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27BD0" w14:textId="0ADFDFE2" w:rsidR="002D2EBF" w:rsidRPr="00FC067B" w:rsidRDefault="008D141C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SP109.</w:t>
      </w:r>
      <w:r w:rsidR="0074469A" w:rsidRPr="00FC067B">
        <w:rPr>
          <w:rFonts w:asciiTheme="minorHAnsi" w:hAnsiTheme="minorHAnsi" w:cstheme="minorHAnsi"/>
        </w:rPr>
        <w:t>001.</w:t>
      </w:r>
      <w:r w:rsidR="00386738">
        <w:rPr>
          <w:rFonts w:asciiTheme="minorHAnsi" w:hAnsiTheme="minorHAnsi" w:cstheme="minorHAnsi"/>
        </w:rPr>
        <w:t>9</w:t>
      </w:r>
      <w:r w:rsidR="004972E4" w:rsidRPr="00FC067B">
        <w:rPr>
          <w:rFonts w:asciiTheme="minorHAnsi" w:hAnsiTheme="minorHAnsi" w:cstheme="minorHAnsi"/>
        </w:rPr>
        <w:t>.</w:t>
      </w:r>
      <w:r w:rsidR="00131CBE" w:rsidRPr="00FC067B">
        <w:rPr>
          <w:rFonts w:asciiTheme="minorHAnsi" w:hAnsiTheme="minorHAnsi" w:cstheme="minorHAnsi"/>
        </w:rPr>
        <w:t>202</w:t>
      </w:r>
      <w:r w:rsidR="00F149E3">
        <w:rPr>
          <w:rFonts w:asciiTheme="minorHAnsi" w:hAnsiTheme="minorHAnsi" w:cstheme="minorHAnsi"/>
        </w:rPr>
        <w:t>5</w:t>
      </w:r>
    </w:p>
    <w:p w14:paraId="21AEF9E9" w14:textId="119C1D51" w:rsidR="00137A06" w:rsidRPr="00F371A9" w:rsidRDefault="008D141C" w:rsidP="00FC067B">
      <w:pPr>
        <w:pStyle w:val="Nagwek1"/>
        <w:spacing w:after="360" w:line="480" w:lineRule="auto"/>
        <w:contextualSpacing/>
        <w:rPr>
          <w:rFonts w:asciiTheme="majorHAnsi" w:hAnsiTheme="majorHAnsi" w:cstheme="majorHAnsi"/>
          <w:sz w:val="32"/>
          <w:szCs w:val="32"/>
        </w:rPr>
      </w:pPr>
      <w:r w:rsidRPr="00F371A9">
        <w:rPr>
          <w:rFonts w:asciiTheme="majorHAnsi" w:hAnsiTheme="majorHAnsi" w:cstheme="majorHAnsi"/>
          <w:sz w:val="32"/>
          <w:szCs w:val="32"/>
        </w:rPr>
        <w:t xml:space="preserve">Uchwała </w:t>
      </w:r>
      <w:r w:rsidR="00FC067B" w:rsidRPr="00F371A9">
        <w:rPr>
          <w:rFonts w:asciiTheme="majorHAnsi" w:hAnsiTheme="majorHAnsi" w:cstheme="majorHAnsi"/>
          <w:sz w:val="32"/>
          <w:szCs w:val="32"/>
        </w:rPr>
        <w:t>n</w:t>
      </w:r>
      <w:r w:rsidRPr="00F371A9">
        <w:rPr>
          <w:rFonts w:asciiTheme="majorHAnsi" w:hAnsiTheme="majorHAnsi" w:cstheme="majorHAnsi"/>
          <w:sz w:val="32"/>
          <w:szCs w:val="32"/>
        </w:rPr>
        <w:t xml:space="preserve">r </w:t>
      </w:r>
      <w:r w:rsidR="00386738">
        <w:rPr>
          <w:rFonts w:asciiTheme="majorHAnsi" w:hAnsiTheme="majorHAnsi" w:cstheme="majorHAnsi"/>
          <w:sz w:val="32"/>
          <w:szCs w:val="32"/>
        </w:rPr>
        <w:t>9</w:t>
      </w:r>
      <w:r w:rsidR="00180799" w:rsidRPr="00F371A9">
        <w:rPr>
          <w:rFonts w:asciiTheme="majorHAnsi" w:hAnsiTheme="majorHAnsi" w:cstheme="majorHAnsi"/>
          <w:sz w:val="32"/>
          <w:szCs w:val="32"/>
        </w:rPr>
        <w:t>/202</w:t>
      </w:r>
      <w:r w:rsidR="00E82EF5">
        <w:rPr>
          <w:rFonts w:asciiTheme="majorHAnsi" w:hAnsiTheme="majorHAnsi" w:cstheme="majorHAnsi"/>
          <w:sz w:val="32"/>
          <w:szCs w:val="32"/>
        </w:rPr>
        <w:t>5</w:t>
      </w:r>
      <w:r w:rsidR="00F26349">
        <w:rPr>
          <w:rFonts w:asciiTheme="majorHAnsi" w:hAnsiTheme="majorHAnsi" w:cstheme="majorHAnsi"/>
          <w:sz w:val="32"/>
          <w:szCs w:val="32"/>
        </w:rPr>
        <w:t>/2026</w:t>
      </w:r>
      <w:bookmarkStart w:id="0" w:name="_GoBack"/>
      <w:bookmarkEnd w:id="0"/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2D2EBF" w:rsidRPr="00F371A9">
        <w:rPr>
          <w:rFonts w:asciiTheme="majorHAnsi" w:hAnsiTheme="majorHAnsi" w:cstheme="majorHAnsi"/>
          <w:sz w:val="32"/>
          <w:szCs w:val="32"/>
        </w:rPr>
        <w:t xml:space="preserve">Rady </w:t>
      </w:r>
      <w:r w:rsidR="00FC067B" w:rsidRPr="00F371A9">
        <w:rPr>
          <w:rFonts w:asciiTheme="majorHAnsi" w:hAnsiTheme="majorHAnsi" w:cstheme="majorHAnsi"/>
          <w:sz w:val="32"/>
          <w:szCs w:val="32"/>
        </w:rPr>
        <w:t>P</w:t>
      </w:r>
      <w:r w:rsidR="002D2EBF" w:rsidRPr="00F371A9">
        <w:rPr>
          <w:rFonts w:asciiTheme="majorHAnsi" w:hAnsiTheme="majorHAnsi" w:cstheme="majorHAnsi"/>
          <w:sz w:val="32"/>
          <w:szCs w:val="32"/>
        </w:rPr>
        <w:t>edagogic</w:t>
      </w:r>
      <w:r w:rsidRPr="00F371A9">
        <w:rPr>
          <w:rFonts w:asciiTheme="majorHAnsi" w:hAnsiTheme="majorHAnsi" w:cstheme="majorHAnsi"/>
          <w:sz w:val="32"/>
          <w:szCs w:val="32"/>
        </w:rPr>
        <w:t>znej Szkoły Podstawowej nr</w:t>
      </w:r>
      <w:r w:rsidR="00C47550">
        <w:rPr>
          <w:rFonts w:asciiTheme="majorHAnsi" w:hAnsiTheme="majorHAnsi" w:cstheme="majorHAnsi"/>
          <w:sz w:val="32"/>
          <w:szCs w:val="32"/>
        </w:rPr>
        <w:t> </w:t>
      </w:r>
      <w:r w:rsidRPr="00F371A9">
        <w:rPr>
          <w:rFonts w:asciiTheme="majorHAnsi" w:hAnsiTheme="majorHAnsi" w:cstheme="majorHAnsi"/>
          <w:sz w:val="32"/>
          <w:szCs w:val="32"/>
        </w:rPr>
        <w:t xml:space="preserve">109 </w:t>
      </w:r>
      <w:r w:rsidR="002D2EBF" w:rsidRPr="00F371A9">
        <w:rPr>
          <w:rFonts w:asciiTheme="majorHAnsi" w:hAnsiTheme="majorHAnsi" w:cstheme="majorHAnsi"/>
          <w:sz w:val="32"/>
          <w:szCs w:val="32"/>
        </w:rPr>
        <w:t>w</w:t>
      </w:r>
      <w:r w:rsidR="00C47550">
        <w:rPr>
          <w:rFonts w:asciiTheme="majorHAnsi" w:hAnsiTheme="majorHAnsi" w:cstheme="majorHAnsi"/>
          <w:sz w:val="32"/>
          <w:szCs w:val="32"/>
        </w:rPr>
        <w:t xml:space="preserve"> </w:t>
      </w:r>
      <w:r w:rsidR="002D2EBF" w:rsidRPr="00F371A9">
        <w:rPr>
          <w:rFonts w:asciiTheme="majorHAnsi" w:hAnsiTheme="majorHAnsi" w:cstheme="majorHAnsi"/>
          <w:sz w:val="32"/>
          <w:szCs w:val="32"/>
        </w:rPr>
        <w:t>Łodzi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74469A" w:rsidRPr="00F371A9">
        <w:rPr>
          <w:rFonts w:asciiTheme="majorHAnsi" w:hAnsiTheme="majorHAnsi" w:cstheme="majorHAnsi"/>
          <w:sz w:val="32"/>
          <w:szCs w:val="32"/>
        </w:rPr>
        <w:t>z dnia 1</w:t>
      </w:r>
      <w:r w:rsidR="00F149E3">
        <w:rPr>
          <w:rFonts w:asciiTheme="majorHAnsi" w:hAnsiTheme="majorHAnsi" w:cstheme="majorHAnsi"/>
          <w:sz w:val="32"/>
          <w:szCs w:val="32"/>
        </w:rPr>
        <w:t>0</w:t>
      </w:r>
      <w:r w:rsidR="00E82EF5">
        <w:rPr>
          <w:rFonts w:asciiTheme="majorHAnsi" w:hAnsiTheme="majorHAnsi" w:cstheme="majorHAnsi"/>
          <w:sz w:val="32"/>
          <w:szCs w:val="32"/>
        </w:rPr>
        <w:t xml:space="preserve"> </w:t>
      </w:r>
      <w:r w:rsidR="00B430CE" w:rsidRPr="00F371A9">
        <w:rPr>
          <w:rFonts w:asciiTheme="majorHAnsi" w:hAnsiTheme="majorHAnsi" w:cstheme="majorHAnsi"/>
          <w:sz w:val="32"/>
          <w:szCs w:val="32"/>
        </w:rPr>
        <w:t xml:space="preserve">września </w:t>
      </w:r>
      <w:r w:rsidR="00131CBE" w:rsidRPr="00F371A9">
        <w:rPr>
          <w:rFonts w:asciiTheme="majorHAnsi" w:hAnsiTheme="majorHAnsi" w:cstheme="majorHAnsi"/>
          <w:sz w:val="32"/>
          <w:szCs w:val="32"/>
        </w:rPr>
        <w:t>202</w:t>
      </w:r>
      <w:r w:rsidR="00F149E3">
        <w:rPr>
          <w:rFonts w:asciiTheme="majorHAnsi" w:hAnsiTheme="majorHAnsi" w:cstheme="majorHAnsi"/>
          <w:sz w:val="32"/>
          <w:szCs w:val="32"/>
        </w:rPr>
        <w:t>5</w:t>
      </w:r>
      <w:r w:rsidR="002D2EBF" w:rsidRPr="00F371A9">
        <w:rPr>
          <w:rFonts w:asciiTheme="majorHAnsi" w:hAnsiTheme="majorHAnsi" w:cstheme="majorHAnsi"/>
          <w:sz w:val="32"/>
          <w:szCs w:val="32"/>
        </w:rPr>
        <w:t xml:space="preserve"> r.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74469A" w:rsidRPr="00F371A9">
        <w:rPr>
          <w:rFonts w:asciiTheme="majorHAnsi" w:hAnsiTheme="majorHAnsi" w:cstheme="majorHAnsi"/>
          <w:sz w:val="32"/>
          <w:szCs w:val="32"/>
        </w:rPr>
        <w:t>w sprawie wprowa</w:t>
      </w:r>
      <w:r w:rsidR="00A24B19" w:rsidRPr="00F371A9">
        <w:rPr>
          <w:rFonts w:asciiTheme="majorHAnsi" w:hAnsiTheme="majorHAnsi" w:cstheme="majorHAnsi"/>
          <w:sz w:val="32"/>
          <w:szCs w:val="32"/>
        </w:rPr>
        <w:t xml:space="preserve">dzenia programu wychowawczo – profilaktycznego </w:t>
      </w:r>
      <w:r w:rsidR="0074469A" w:rsidRPr="00F371A9">
        <w:rPr>
          <w:rFonts w:asciiTheme="majorHAnsi" w:hAnsiTheme="majorHAnsi" w:cstheme="majorHAnsi"/>
          <w:sz w:val="32"/>
          <w:szCs w:val="32"/>
        </w:rPr>
        <w:t>w Szkole Podstawowej nr</w:t>
      </w:r>
      <w:r w:rsidR="00E243C1">
        <w:rPr>
          <w:rFonts w:asciiTheme="majorHAnsi" w:hAnsiTheme="majorHAnsi" w:cstheme="majorHAnsi"/>
          <w:sz w:val="32"/>
          <w:szCs w:val="32"/>
        </w:rPr>
        <w:t> </w:t>
      </w:r>
      <w:r w:rsidR="0074469A" w:rsidRPr="00F371A9">
        <w:rPr>
          <w:rFonts w:asciiTheme="majorHAnsi" w:hAnsiTheme="majorHAnsi" w:cstheme="majorHAnsi"/>
          <w:sz w:val="32"/>
          <w:szCs w:val="32"/>
        </w:rPr>
        <w:t>109</w:t>
      </w:r>
      <w:r w:rsidR="00FC067B" w:rsidRPr="00F371A9">
        <w:rPr>
          <w:rFonts w:asciiTheme="majorHAnsi" w:hAnsiTheme="majorHAnsi" w:cstheme="majorHAnsi"/>
          <w:sz w:val="32"/>
          <w:szCs w:val="32"/>
        </w:rPr>
        <w:t>.</w:t>
      </w:r>
    </w:p>
    <w:p w14:paraId="75F6C7B0" w14:textId="5D5E94A5" w:rsidR="002D2EBF" w:rsidRPr="00FC067B" w:rsidRDefault="0074469A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Na podstawie Ustawy z dnia 14 grudnia 2016 r. Prawo Oświatowe art. 26.1.(Dz.U. z 20</w:t>
      </w:r>
      <w:r w:rsidR="00131CBE" w:rsidRPr="00FC067B">
        <w:rPr>
          <w:rFonts w:asciiTheme="minorHAnsi" w:hAnsiTheme="minorHAnsi" w:cstheme="minorHAnsi"/>
        </w:rPr>
        <w:t>2</w:t>
      </w:r>
      <w:r w:rsidR="00F149E3">
        <w:rPr>
          <w:rFonts w:asciiTheme="minorHAnsi" w:hAnsiTheme="minorHAnsi" w:cstheme="minorHAnsi"/>
        </w:rPr>
        <w:t>5</w:t>
      </w:r>
      <w:r w:rsidR="00B430CE" w:rsidRPr="00FC067B">
        <w:rPr>
          <w:rFonts w:asciiTheme="minorHAnsi" w:hAnsiTheme="minorHAnsi" w:cstheme="minorHAnsi"/>
        </w:rPr>
        <w:t xml:space="preserve"> poz. </w:t>
      </w:r>
      <w:r w:rsidR="00F149E3">
        <w:rPr>
          <w:rFonts w:asciiTheme="minorHAnsi" w:hAnsiTheme="minorHAnsi" w:cstheme="minorHAnsi"/>
        </w:rPr>
        <w:t xml:space="preserve">1043,1160 </w:t>
      </w:r>
      <w:r w:rsidRPr="00FC067B">
        <w:rPr>
          <w:rFonts w:asciiTheme="minorHAnsi" w:hAnsiTheme="minorHAnsi" w:cstheme="minorHAnsi"/>
        </w:rPr>
        <w:t>)</w:t>
      </w:r>
      <w:r w:rsidR="008D141C" w:rsidRPr="00FC067B">
        <w:rPr>
          <w:rFonts w:asciiTheme="minorHAnsi" w:hAnsiTheme="minorHAnsi" w:cstheme="minorHAnsi"/>
        </w:rPr>
        <w:t xml:space="preserve"> </w:t>
      </w:r>
      <w:r w:rsidR="002D2EBF" w:rsidRPr="00FC067B">
        <w:rPr>
          <w:rFonts w:asciiTheme="minorHAnsi" w:hAnsiTheme="minorHAnsi" w:cstheme="minorHAnsi"/>
        </w:rPr>
        <w:t>uchwala się, co następuje</w:t>
      </w:r>
      <w:r w:rsidR="00284E3D">
        <w:rPr>
          <w:rFonts w:asciiTheme="minorHAnsi" w:hAnsiTheme="minorHAnsi" w:cstheme="minorHAnsi"/>
        </w:rPr>
        <w:t>.</w:t>
      </w:r>
    </w:p>
    <w:p w14:paraId="08A34F62" w14:textId="7C2911F4" w:rsidR="00F371A9" w:rsidRPr="00C47550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>§ 1</w:t>
      </w:r>
      <w:r w:rsidR="00137A06" w:rsidRPr="00C47550">
        <w:rPr>
          <w:rFonts w:asciiTheme="majorHAnsi" w:hAnsiTheme="majorHAnsi"/>
          <w:bCs/>
          <w:sz w:val="28"/>
        </w:rPr>
        <w:t>.</w:t>
      </w:r>
    </w:p>
    <w:p w14:paraId="167EB629" w14:textId="3B99717B" w:rsidR="0074469A" w:rsidRPr="00FC067B" w:rsidRDefault="0074469A" w:rsidP="00FC067B">
      <w:pPr>
        <w:pStyle w:val="StylNormalny"/>
        <w:spacing w:line="480" w:lineRule="auto"/>
        <w:rPr>
          <w:rFonts w:asciiTheme="minorHAnsi" w:hAnsiTheme="minorHAnsi" w:cstheme="minorHAnsi"/>
          <w:b/>
          <w:bCs/>
        </w:rPr>
      </w:pPr>
      <w:r w:rsidRPr="00FC067B">
        <w:rPr>
          <w:rFonts w:asciiTheme="minorHAnsi" w:hAnsiTheme="minorHAnsi" w:cstheme="minorHAnsi"/>
        </w:rPr>
        <w:t>Wprowadza si</w:t>
      </w:r>
      <w:r w:rsidR="00B430CE" w:rsidRPr="00FC067B">
        <w:rPr>
          <w:rFonts w:asciiTheme="minorHAnsi" w:hAnsiTheme="minorHAnsi" w:cstheme="minorHAnsi"/>
        </w:rPr>
        <w:t>ę</w:t>
      </w:r>
      <w:r w:rsidRPr="00FC067B">
        <w:rPr>
          <w:rFonts w:asciiTheme="minorHAnsi" w:hAnsiTheme="minorHAnsi" w:cstheme="minorHAnsi"/>
        </w:rPr>
        <w:t xml:space="preserve"> w Szkole </w:t>
      </w:r>
      <w:r w:rsidR="00FC067B">
        <w:rPr>
          <w:rFonts w:asciiTheme="minorHAnsi" w:hAnsiTheme="minorHAnsi" w:cstheme="minorHAnsi"/>
        </w:rPr>
        <w:t>P</w:t>
      </w:r>
      <w:r w:rsidRPr="00FC067B">
        <w:rPr>
          <w:rFonts w:asciiTheme="minorHAnsi" w:hAnsiTheme="minorHAnsi" w:cstheme="minorHAnsi"/>
        </w:rPr>
        <w:t>odstawowej nr 109, po zasięgnięciu opinii Rady Rodziców i</w:t>
      </w:r>
      <w:r w:rsidR="00FC067B">
        <w:rPr>
          <w:rFonts w:asciiTheme="minorHAnsi" w:hAnsiTheme="minorHAnsi" w:cstheme="minorHAnsi"/>
        </w:rPr>
        <w:t> </w:t>
      </w:r>
      <w:r w:rsidRPr="00FC067B">
        <w:rPr>
          <w:rFonts w:asciiTheme="minorHAnsi" w:hAnsiTheme="minorHAnsi" w:cstheme="minorHAnsi"/>
        </w:rPr>
        <w:t>Samorządu Uczniowskiego prog</w:t>
      </w:r>
      <w:r w:rsidR="00A24B19" w:rsidRPr="00FC067B">
        <w:rPr>
          <w:rFonts w:asciiTheme="minorHAnsi" w:hAnsiTheme="minorHAnsi" w:cstheme="minorHAnsi"/>
        </w:rPr>
        <w:t>ram wychowawcz</w:t>
      </w:r>
      <w:r w:rsidR="00FC067B">
        <w:rPr>
          <w:rFonts w:asciiTheme="minorHAnsi" w:hAnsiTheme="minorHAnsi" w:cstheme="minorHAnsi"/>
        </w:rPr>
        <w:t>o</w:t>
      </w:r>
      <w:r w:rsidR="00A24B19" w:rsidRPr="00FC067B">
        <w:rPr>
          <w:rFonts w:asciiTheme="minorHAnsi" w:hAnsiTheme="minorHAnsi" w:cstheme="minorHAnsi"/>
        </w:rPr>
        <w:t>–profilaktyczny.</w:t>
      </w:r>
      <w:r w:rsidR="0003538E" w:rsidRPr="00FC067B">
        <w:rPr>
          <w:rFonts w:asciiTheme="minorHAnsi" w:hAnsiTheme="minorHAnsi" w:cstheme="minorHAnsi"/>
        </w:rPr>
        <w:t xml:space="preserve"> </w:t>
      </w:r>
      <w:r w:rsidRPr="00FC067B">
        <w:rPr>
          <w:rFonts w:asciiTheme="minorHAnsi" w:hAnsiTheme="minorHAnsi" w:cstheme="minorHAnsi"/>
        </w:rPr>
        <w:t>Wymieniony program stanowi załącznik do niniejszej uchwały</w:t>
      </w:r>
      <w:r w:rsidR="00FC067B">
        <w:rPr>
          <w:rFonts w:asciiTheme="minorHAnsi" w:hAnsiTheme="minorHAnsi" w:cstheme="minorHAnsi"/>
        </w:rPr>
        <w:t>.</w:t>
      </w:r>
    </w:p>
    <w:p w14:paraId="532EE6AA" w14:textId="77777777" w:rsidR="00F371A9" w:rsidRPr="00C47550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>§ 2.</w:t>
      </w:r>
    </w:p>
    <w:p w14:paraId="3D03CA81" w14:textId="4953EEB6" w:rsidR="002D2EBF" w:rsidRPr="00FC067B" w:rsidRDefault="00374CD2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Wykonanie uchwały powierza się D</w:t>
      </w:r>
      <w:r w:rsidR="008D141C" w:rsidRPr="00FC067B">
        <w:rPr>
          <w:rFonts w:asciiTheme="minorHAnsi" w:hAnsiTheme="minorHAnsi" w:cstheme="minorHAnsi"/>
        </w:rPr>
        <w:t>yrektorowi szkoły</w:t>
      </w:r>
      <w:r w:rsidR="00B879EC" w:rsidRPr="00FC067B">
        <w:rPr>
          <w:rFonts w:asciiTheme="minorHAnsi" w:hAnsiTheme="minorHAnsi" w:cstheme="minorHAnsi"/>
        </w:rPr>
        <w:t>.</w:t>
      </w:r>
    </w:p>
    <w:p w14:paraId="2B55FF13" w14:textId="77777777" w:rsidR="00F371A9" w:rsidRPr="00C47550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>§ 3.</w:t>
      </w:r>
    </w:p>
    <w:p w14:paraId="246F5618" w14:textId="068805DF" w:rsidR="00137A06" w:rsidRPr="00FC067B" w:rsidRDefault="002D2EBF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Uchwała wchodzi w życie z dniem podjęcia.</w:t>
      </w:r>
    </w:p>
    <w:p w14:paraId="5E469B0D" w14:textId="77777777" w:rsidR="00137A06" w:rsidRPr="00FC067B" w:rsidRDefault="00137A06" w:rsidP="00FC067B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Przewodniczący Rady Pedagogicznej</w:t>
      </w:r>
    </w:p>
    <w:p w14:paraId="706F0987" w14:textId="74D3DF76" w:rsidR="002D2EBF" w:rsidRPr="00C47550" w:rsidRDefault="00137A06" w:rsidP="00C47550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Monika Polaszczyk</w:t>
      </w:r>
    </w:p>
    <w:sectPr w:rsidR="002D2EBF" w:rsidRPr="00C47550" w:rsidSect="00657240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4E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C61986"/>
    <w:multiLevelType w:val="hybridMultilevel"/>
    <w:tmpl w:val="8CC4D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B4F90"/>
    <w:multiLevelType w:val="hybridMultilevel"/>
    <w:tmpl w:val="38FC65A0"/>
    <w:lvl w:ilvl="0" w:tplc="98A0D8B6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47B3E"/>
    <w:multiLevelType w:val="hybridMultilevel"/>
    <w:tmpl w:val="386841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FB405F"/>
    <w:multiLevelType w:val="hybridMultilevel"/>
    <w:tmpl w:val="7FD0EE7C"/>
    <w:lvl w:ilvl="0" w:tplc="C46AAE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570F94"/>
    <w:multiLevelType w:val="hybridMultilevel"/>
    <w:tmpl w:val="88CEE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27082"/>
    <w:multiLevelType w:val="hybridMultilevel"/>
    <w:tmpl w:val="B3E87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74189"/>
    <w:multiLevelType w:val="hybridMultilevel"/>
    <w:tmpl w:val="8EDC0A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A54882"/>
    <w:multiLevelType w:val="hybridMultilevel"/>
    <w:tmpl w:val="F00CB5AA"/>
    <w:lvl w:ilvl="0" w:tplc="FFFFFFFF">
      <w:start w:val="5"/>
      <w:numFmt w:val="decimal"/>
      <w:lvlText w:val="%1."/>
      <w:lvlJc w:val="left"/>
      <w:pPr>
        <w:tabs>
          <w:tab w:val="num" w:pos="5328"/>
        </w:tabs>
        <w:ind w:left="5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048"/>
        </w:tabs>
        <w:ind w:left="60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768"/>
        </w:tabs>
        <w:ind w:left="67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488"/>
        </w:tabs>
        <w:ind w:left="74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8208"/>
        </w:tabs>
        <w:ind w:left="82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928"/>
        </w:tabs>
        <w:ind w:left="89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648"/>
        </w:tabs>
        <w:ind w:left="96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368"/>
        </w:tabs>
        <w:ind w:left="103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1088"/>
        </w:tabs>
        <w:ind w:left="11088" w:hanging="180"/>
      </w:pPr>
    </w:lvl>
  </w:abstractNum>
  <w:abstractNum w:abstractNumId="9" w15:restartNumberingAfterBreak="0">
    <w:nsid w:val="4CA171A1"/>
    <w:multiLevelType w:val="hybridMultilevel"/>
    <w:tmpl w:val="698EE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E27A7"/>
    <w:multiLevelType w:val="hybridMultilevel"/>
    <w:tmpl w:val="B5180DDA"/>
    <w:lvl w:ilvl="0" w:tplc="EDDA49AC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048F2"/>
    <w:multiLevelType w:val="hybridMultilevel"/>
    <w:tmpl w:val="AD82C1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E65CBD"/>
    <w:multiLevelType w:val="hybridMultilevel"/>
    <w:tmpl w:val="D3281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85957"/>
    <w:multiLevelType w:val="hybridMultilevel"/>
    <w:tmpl w:val="2744C2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F92FF5"/>
    <w:multiLevelType w:val="hybridMultilevel"/>
    <w:tmpl w:val="2452E8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B63F70"/>
    <w:multiLevelType w:val="hybridMultilevel"/>
    <w:tmpl w:val="C36470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5671BB"/>
    <w:multiLevelType w:val="singleLevel"/>
    <w:tmpl w:val="D2ACC0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E60856"/>
    <w:multiLevelType w:val="multilevel"/>
    <w:tmpl w:val="8EDC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3"/>
  </w:num>
  <w:num w:numId="9">
    <w:abstractNumId w:val="1"/>
  </w:num>
  <w:num w:numId="10">
    <w:abstractNumId w:val="14"/>
  </w:num>
  <w:num w:numId="11">
    <w:abstractNumId w:val="5"/>
  </w:num>
  <w:num w:numId="12">
    <w:abstractNumId w:val="11"/>
  </w:num>
  <w:num w:numId="13">
    <w:abstractNumId w:val="0"/>
  </w:num>
  <w:num w:numId="14">
    <w:abstractNumId w:val="17"/>
  </w:num>
  <w:num w:numId="15">
    <w:abstractNumId w:val="16"/>
  </w:num>
  <w:num w:numId="16">
    <w:abstractNumId w:val="2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E6"/>
    <w:rsid w:val="0003538E"/>
    <w:rsid w:val="000D4E03"/>
    <w:rsid w:val="00131CBE"/>
    <w:rsid w:val="00137A06"/>
    <w:rsid w:val="00180799"/>
    <w:rsid w:val="001B0B9F"/>
    <w:rsid w:val="001F2AB8"/>
    <w:rsid w:val="00284E3D"/>
    <w:rsid w:val="002A214B"/>
    <w:rsid w:val="002D2EBF"/>
    <w:rsid w:val="00312CF4"/>
    <w:rsid w:val="00374CD2"/>
    <w:rsid w:val="00386738"/>
    <w:rsid w:val="003C31E6"/>
    <w:rsid w:val="00495906"/>
    <w:rsid w:val="004972E4"/>
    <w:rsid w:val="0060269C"/>
    <w:rsid w:val="00657240"/>
    <w:rsid w:val="006D639A"/>
    <w:rsid w:val="0074469A"/>
    <w:rsid w:val="00845328"/>
    <w:rsid w:val="008D141C"/>
    <w:rsid w:val="00950AA9"/>
    <w:rsid w:val="009A549C"/>
    <w:rsid w:val="00A24B19"/>
    <w:rsid w:val="00A96852"/>
    <w:rsid w:val="00B430CE"/>
    <w:rsid w:val="00B879EC"/>
    <w:rsid w:val="00BF03D7"/>
    <w:rsid w:val="00C47550"/>
    <w:rsid w:val="00C67D30"/>
    <w:rsid w:val="00D7504B"/>
    <w:rsid w:val="00E243C1"/>
    <w:rsid w:val="00E82EF5"/>
    <w:rsid w:val="00EA47AC"/>
    <w:rsid w:val="00F149E3"/>
    <w:rsid w:val="00F26349"/>
    <w:rsid w:val="00F371A9"/>
    <w:rsid w:val="00F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F53A4"/>
  <w15:chartTrackingRefBased/>
  <w15:docId w15:val="{9DF2EFEE-26D5-42D6-9678-B294FD1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  <w:jc w:val="both"/>
    </w:pPr>
  </w:style>
  <w:style w:type="paragraph" w:styleId="Tekstpodstawowy2">
    <w:name w:val="Body Text 2"/>
    <w:basedOn w:val="Normalny"/>
    <w:semiHidden/>
    <w:pPr>
      <w:jc w:val="center"/>
    </w:pPr>
    <w:rPr>
      <w:i/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3">
    <w:name w:val="Body Text 3"/>
    <w:basedOn w:val="Normalny"/>
    <w:semiHidden/>
    <w:pPr>
      <w:jc w:val="both"/>
    </w:pPr>
  </w:style>
  <w:style w:type="paragraph" w:styleId="Tekstpodstawowywcity2">
    <w:name w:val="Body Text Indent 2"/>
    <w:basedOn w:val="Normalny"/>
    <w:semiHidden/>
    <w:pPr>
      <w:ind w:left="720" w:hanging="720"/>
      <w:jc w:val="both"/>
    </w:pPr>
  </w:style>
  <w:style w:type="paragraph" w:customStyle="1" w:styleId="StylNormalny">
    <w:name w:val="Styl Normalny"/>
    <w:basedOn w:val="Normalny"/>
    <w:link w:val="StylNormalnyZnak"/>
    <w:qFormat/>
    <w:rsid w:val="00FC067B"/>
    <w:pPr>
      <w:spacing w:after="360" w:line="360" w:lineRule="auto"/>
    </w:pPr>
    <w:rPr>
      <w:rFonts w:ascii="Calibri" w:hAnsi="Calibri"/>
    </w:rPr>
  </w:style>
  <w:style w:type="character" w:customStyle="1" w:styleId="StylNormalnyZnak">
    <w:name w:val="Styl Normalny Znak"/>
    <w:link w:val="StylNormalny"/>
    <w:rsid w:val="00FC067B"/>
    <w:rPr>
      <w:rFonts w:ascii="Calibri" w:hAnsi="Calibri"/>
      <w:sz w:val="24"/>
      <w:szCs w:val="24"/>
    </w:rPr>
  </w:style>
  <w:style w:type="character" w:customStyle="1" w:styleId="Nagwek1Znak">
    <w:name w:val="Nagłówek 1 Znak"/>
    <w:link w:val="Nagwek1"/>
    <w:rsid w:val="00FC067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A7473-558C-4930-B8DD-5D9AF9ED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3/2002</vt:lpstr>
    </vt:vector>
  </TitlesOfParts>
  <Company>PRZEDSZKOLE MIEJSKIE NR 76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7/2023/2024 w sprawie wprowadzenia programu wychowawczo–profilaktycznego  w Szkole Podstawowej nr 109 w Łodzi</dc:title>
  <dc:subject/>
  <dc:creator>UŻYTKOWNIK;Admin</dc:creator>
  <cp:keywords/>
  <cp:lastModifiedBy>Monika</cp:lastModifiedBy>
  <cp:revision>6</cp:revision>
  <cp:lastPrinted>2025-09-15T12:07:00Z</cp:lastPrinted>
  <dcterms:created xsi:type="dcterms:W3CDTF">2025-09-15T11:12:00Z</dcterms:created>
  <dcterms:modified xsi:type="dcterms:W3CDTF">2026-01-20T11:29:00Z</dcterms:modified>
</cp:coreProperties>
</file>