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DB45F" w14:textId="2C982013" w:rsidR="0094177F" w:rsidRPr="00876EF3" w:rsidRDefault="0094177F" w:rsidP="00876EF3">
      <w:pPr>
        <w:pStyle w:val="StylNormalny"/>
      </w:pPr>
      <w:r w:rsidRPr="00876EF3">
        <w:t>SP109.0121.</w:t>
      </w:r>
      <w:r w:rsidR="00A91EF8">
        <w:t>2</w:t>
      </w:r>
      <w:r w:rsidRPr="00876EF3">
        <w:t>.</w:t>
      </w:r>
      <w:r w:rsidR="003E6778" w:rsidRPr="00876EF3">
        <w:t>202</w:t>
      </w:r>
      <w:r w:rsidR="004D37DB">
        <w:t>6</w:t>
      </w:r>
    </w:p>
    <w:p w14:paraId="683BAA07" w14:textId="147E2856" w:rsidR="0094177F" w:rsidRPr="008F162B" w:rsidRDefault="0094177F" w:rsidP="008F162B">
      <w:pPr>
        <w:pStyle w:val="Nagwek1"/>
        <w:spacing w:before="0" w:after="360" w:line="480" w:lineRule="auto"/>
        <w:contextualSpacing/>
        <w:rPr>
          <w:rFonts w:asciiTheme="majorHAnsi" w:hAnsiTheme="majorHAnsi" w:cstheme="majorHAnsi"/>
          <w:kern w:val="0"/>
          <w:lang w:eastAsia="pl-PL"/>
        </w:rPr>
      </w:pPr>
      <w:r w:rsidRPr="008F162B">
        <w:rPr>
          <w:rFonts w:asciiTheme="majorHAnsi" w:hAnsiTheme="majorHAnsi" w:cstheme="majorHAnsi"/>
          <w:kern w:val="0"/>
          <w:lang w:eastAsia="pl-PL"/>
        </w:rPr>
        <w:t xml:space="preserve">Zarządzenie nr </w:t>
      </w:r>
      <w:r w:rsidR="00A91EF8">
        <w:rPr>
          <w:rFonts w:asciiTheme="majorHAnsi" w:hAnsiTheme="majorHAnsi" w:cstheme="majorHAnsi"/>
          <w:kern w:val="0"/>
          <w:lang w:eastAsia="pl-PL"/>
        </w:rPr>
        <w:t>2</w:t>
      </w:r>
      <w:r w:rsidR="00453CBA">
        <w:rPr>
          <w:rFonts w:asciiTheme="majorHAnsi" w:hAnsiTheme="majorHAnsi" w:cstheme="majorHAnsi"/>
          <w:kern w:val="0"/>
          <w:lang w:eastAsia="pl-PL"/>
        </w:rPr>
        <w:t>/</w:t>
      </w:r>
      <w:r w:rsidR="003E6778" w:rsidRPr="008F162B">
        <w:rPr>
          <w:rFonts w:asciiTheme="majorHAnsi" w:hAnsiTheme="majorHAnsi" w:cstheme="majorHAnsi"/>
          <w:kern w:val="0"/>
          <w:lang w:eastAsia="pl-PL"/>
        </w:rPr>
        <w:t>202</w:t>
      </w:r>
      <w:r w:rsidR="004D37DB">
        <w:rPr>
          <w:rFonts w:asciiTheme="majorHAnsi" w:hAnsiTheme="majorHAnsi" w:cstheme="majorHAnsi"/>
          <w:kern w:val="0"/>
          <w:lang w:eastAsia="pl-PL"/>
        </w:rPr>
        <w:t>6/2027</w:t>
      </w:r>
      <w:r w:rsidRPr="008F162B">
        <w:rPr>
          <w:rFonts w:asciiTheme="majorHAnsi" w:hAnsiTheme="majorHAnsi" w:cstheme="majorHAnsi"/>
          <w:kern w:val="0"/>
          <w:lang w:eastAsia="pl-PL"/>
        </w:rPr>
        <w:t xml:space="preserve"> </w:t>
      </w:r>
      <w:r w:rsidR="005310E0" w:rsidRPr="008F162B">
        <w:rPr>
          <w:rFonts w:asciiTheme="majorHAnsi" w:hAnsiTheme="majorHAnsi" w:cstheme="majorHAnsi"/>
          <w:kern w:val="0"/>
          <w:lang w:eastAsia="pl-PL"/>
        </w:rPr>
        <w:t>Dyrektora Szkoły Podstawowej nr 109 w</w:t>
      </w:r>
      <w:r w:rsidR="008F162B">
        <w:rPr>
          <w:rFonts w:asciiTheme="majorHAnsi" w:hAnsiTheme="majorHAnsi" w:cstheme="majorHAnsi"/>
          <w:kern w:val="0"/>
          <w:lang w:eastAsia="pl-PL"/>
        </w:rPr>
        <w:t> </w:t>
      </w:r>
      <w:r w:rsidR="005310E0" w:rsidRPr="008F162B">
        <w:rPr>
          <w:rFonts w:asciiTheme="majorHAnsi" w:hAnsiTheme="majorHAnsi" w:cstheme="majorHAnsi"/>
          <w:kern w:val="0"/>
          <w:lang w:eastAsia="pl-PL"/>
        </w:rPr>
        <w:t xml:space="preserve">Łodzi </w:t>
      </w:r>
      <w:r w:rsidRPr="008F162B">
        <w:rPr>
          <w:rFonts w:asciiTheme="majorHAnsi" w:hAnsiTheme="majorHAnsi" w:cstheme="majorHAnsi"/>
          <w:kern w:val="0"/>
          <w:lang w:eastAsia="pl-PL"/>
        </w:rPr>
        <w:t>z</w:t>
      </w:r>
      <w:r w:rsidR="005310E0" w:rsidRPr="008F162B">
        <w:rPr>
          <w:rFonts w:asciiTheme="majorHAnsi" w:hAnsiTheme="majorHAnsi" w:cstheme="majorHAnsi"/>
          <w:kern w:val="0"/>
          <w:lang w:eastAsia="pl-PL"/>
        </w:rPr>
        <w:t> </w:t>
      </w:r>
      <w:r w:rsidRPr="008F162B">
        <w:rPr>
          <w:rFonts w:asciiTheme="majorHAnsi" w:hAnsiTheme="majorHAnsi" w:cstheme="majorHAnsi"/>
          <w:kern w:val="0"/>
          <w:lang w:eastAsia="pl-PL"/>
        </w:rPr>
        <w:t xml:space="preserve">dnia </w:t>
      </w:r>
      <w:r w:rsidR="00A91EF8">
        <w:rPr>
          <w:rFonts w:asciiTheme="majorHAnsi" w:hAnsiTheme="majorHAnsi" w:cstheme="majorHAnsi"/>
          <w:kern w:val="0"/>
          <w:lang w:eastAsia="pl-PL"/>
        </w:rPr>
        <w:t>17</w:t>
      </w:r>
      <w:r w:rsidR="0015392F">
        <w:rPr>
          <w:rFonts w:asciiTheme="majorHAnsi" w:hAnsiTheme="majorHAnsi" w:cstheme="majorHAnsi"/>
          <w:kern w:val="0"/>
          <w:lang w:eastAsia="pl-PL"/>
        </w:rPr>
        <w:t>.09</w:t>
      </w:r>
      <w:r w:rsidR="004D37DB">
        <w:rPr>
          <w:rFonts w:asciiTheme="majorHAnsi" w:hAnsiTheme="majorHAnsi" w:cstheme="majorHAnsi"/>
          <w:kern w:val="0"/>
          <w:lang w:eastAsia="pl-PL"/>
        </w:rPr>
        <w:t>.2026</w:t>
      </w:r>
      <w:r w:rsidR="008E6AB4">
        <w:rPr>
          <w:rFonts w:asciiTheme="majorHAnsi" w:hAnsiTheme="majorHAnsi" w:cstheme="majorHAnsi"/>
          <w:kern w:val="0"/>
          <w:lang w:eastAsia="pl-PL"/>
        </w:rPr>
        <w:t xml:space="preserve"> r. </w:t>
      </w:r>
      <w:r w:rsidRPr="008F162B">
        <w:rPr>
          <w:rFonts w:asciiTheme="majorHAnsi" w:hAnsiTheme="majorHAnsi" w:cstheme="majorHAnsi"/>
          <w:kern w:val="0"/>
          <w:lang w:eastAsia="pl-PL"/>
        </w:rPr>
        <w:t>w</w:t>
      </w:r>
      <w:r w:rsidR="00787982" w:rsidRPr="008F162B">
        <w:rPr>
          <w:rFonts w:asciiTheme="majorHAnsi" w:hAnsiTheme="majorHAnsi" w:cstheme="majorHAnsi"/>
          <w:kern w:val="0"/>
          <w:lang w:eastAsia="pl-PL"/>
        </w:rPr>
        <w:t xml:space="preserve"> sprawie</w:t>
      </w:r>
      <w:r w:rsidR="005505FB">
        <w:rPr>
          <w:rFonts w:asciiTheme="majorHAnsi" w:hAnsiTheme="majorHAnsi" w:cstheme="majorHAnsi"/>
          <w:kern w:val="0"/>
          <w:lang w:eastAsia="pl-PL"/>
        </w:rPr>
        <w:t xml:space="preserve"> </w:t>
      </w:r>
      <w:r w:rsidR="0015392F">
        <w:rPr>
          <w:rFonts w:asciiTheme="majorHAnsi" w:hAnsiTheme="majorHAnsi" w:cstheme="majorHAnsi"/>
          <w:kern w:val="0"/>
          <w:lang w:eastAsia="pl-PL"/>
        </w:rPr>
        <w:t xml:space="preserve">wprowadzenia </w:t>
      </w:r>
      <w:r w:rsidR="00A91EF8">
        <w:rPr>
          <w:rFonts w:asciiTheme="majorHAnsi" w:hAnsiTheme="majorHAnsi" w:cstheme="majorHAnsi"/>
          <w:kern w:val="0"/>
          <w:lang w:eastAsia="pl-PL"/>
        </w:rPr>
        <w:t xml:space="preserve">instrukcji kancelaryjnej , Jednolitego rzeczowego wykazu akt oraz instrukcji organizacji i zakresu działania składnicy akt  </w:t>
      </w:r>
      <w:r w:rsidR="00D32039" w:rsidRPr="008F162B">
        <w:rPr>
          <w:rFonts w:asciiTheme="majorHAnsi" w:hAnsiTheme="majorHAnsi" w:cstheme="majorHAnsi"/>
          <w:kern w:val="0"/>
          <w:lang w:eastAsia="pl-PL"/>
        </w:rPr>
        <w:t>.</w:t>
      </w:r>
    </w:p>
    <w:p w14:paraId="19129DA7" w14:textId="77BA3B5E" w:rsidR="004D37DB" w:rsidRPr="000B5A3E" w:rsidRDefault="0094177F" w:rsidP="000B5A3E">
      <w:pPr>
        <w:pStyle w:val="StylNormalny"/>
      </w:pPr>
      <w:r w:rsidRPr="000B5A3E">
        <w:t>Na p</w:t>
      </w:r>
      <w:r w:rsidR="00453CBA" w:rsidRPr="000B5A3E">
        <w:t>od</w:t>
      </w:r>
      <w:r w:rsidR="004D37DB" w:rsidRPr="000B5A3E">
        <w:t>stawie a</w:t>
      </w:r>
      <w:r w:rsidR="00A91EF8">
        <w:t>rt. 6 ust.2 ustawy z dnia 14 lipca 1983 r. o narodowym zasobie archiwalnym i archiwach zarządzam , co następuje:</w:t>
      </w:r>
    </w:p>
    <w:p w14:paraId="6E1523E6" w14:textId="6FF2D9DC" w:rsidR="00F77218" w:rsidRPr="00013021" w:rsidRDefault="00F77218" w:rsidP="00876EF3">
      <w:pPr>
        <w:pStyle w:val="Nagwek2"/>
        <w:keepNext/>
        <w:shd w:val="clear" w:color="auto" w:fill="auto"/>
        <w:contextualSpacing/>
        <w:rPr>
          <w:rFonts w:ascii="Calibri Light" w:eastAsia="Times New Roman" w:hAnsi="Calibri Light" w:cs="Calibri Light"/>
          <w:bCs/>
          <w:sz w:val="28"/>
          <w:lang w:eastAsia="pl-PL"/>
        </w:rPr>
      </w:pPr>
      <w:bookmarkStart w:id="0" w:name="_Hlk106710228"/>
      <w:r w:rsidRPr="00013021">
        <w:rPr>
          <w:rFonts w:ascii="Calibri Light" w:eastAsia="Times New Roman" w:hAnsi="Calibri Light" w:cs="Calibri Light"/>
          <w:bCs/>
          <w:sz w:val="28"/>
          <w:lang w:eastAsia="pl-PL"/>
        </w:rPr>
        <w:t>§</w:t>
      </w:r>
      <w:r w:rsidR="00013021">
        <w:rPr>
          <w:rFonts w:ascii="Calibri Light" w:eastAsia="Times New Roman" w:hAnsi="Calibri Light" w:cs="Calibri Light"/>
          <w:bCs/>
          <w:sz w:val="28"/>
          <w:lang w:eastAsia="pl-PL"/>
        </w:rPr>
        <w:t xml:space="preserve"> </w:t>
      </w:r>
      <w:r w:rsidRPr="00013021">
        <w:rPr>
          <w:rFonts w:ascii="Calibri Light" w:eastAsia="Times New Roman" w:hAnsi="Calibri Light" w:cs="Calibri Light"/>
          <w:bCs/>
          <w:sz w:val="28"/>
          <w:lang w:eastAsia="pl-PL"/>
        </w:rPr>
        <w:t>1</w:t>
      </w:r>
      <w:r w:rsidR="00013021">
        <w:rPr>
          <w:rFonts w:ascii="Calibri Light" w:eastAsia="Times New Roman" w:hAnsi="Calibri Light" w:cs="Calibri Light"/>
          <w:bCs/>
          <w:sz w:val="28"/>
          <w:lang w:eastAsia="pl-PL"/>
        </w:rPr>
        <w:t>.</w:t>
      </w:r>
    </w:p>
    <w:bookmarkEnd w:id="0"/>
    <w:p w14:paraId="6A59DCB4" w14:textId="30BF1C83" w:rsidR="0089747F" w:rsidRPr="00876EF3" w:rsidRDefault="0094177F" w:rsidP="00876EF3">
      <w:pPr>
        <w:pStyle w:val="StylNormalny"/>
      </w:pPr>
      <w:r w:rsidRPr="0094177F">
        <w:t>Dyrektor Szkoły Podstawowej nr 109 w Łodz</w:t>
      </w:r>
      <w:r w:rsidR="004B4801">
        <w:t>i</w:t>
      </w:r>
      <w:bookmarkStart w:id="1" w:name="_Hlk106961280"/>
      <w:r w:rsidR="005505FB">
        <w:t xml:space="preserve"> </w:t>
      </w:r>
      <w:r w:rsidR="0015392F">
        <w:t>wprowadza</w:t>
      </w:r>
      <w:r w:rsidR="00A91EF8">
        <w:t xml:space="preserve"> instrukcję kancelaryjną , jednolity rzeczowy wykaz akt oraz instrukcję organizacji i zakresu działania składnicy akt </w:t>
      </w:r>
      <w:r w:rsidR="002918EB">
        <w:t>.</w:t>
      </w:r>
    </w:p>
    <w:bookmarkEnd w:id="1"/>
    <w:p w14:paraId="18BC77C4" w14:textId="72F257FA" w:rsidR="0094177F" w:rsidRPr="00876EF3" w:rsidRDefault="0094177F" w:rsidP="00876EF3">
      <w:pPr>
        <w:pStyle w:val="Nagwek2"/>
        <w:keepNext/>
        <w:shd w:val="clear" w:color="auto" w:fill="auto"/>
        <w:contextualSpacing/>
        <w:rPr>
          <w:rFonts w:asciiTheme="majorHAnsi" w:eastAsia="Times New Roman" w:hAnsiTheme="majorHAnsi" w:cs="Times New Roman"/>
          <w:bCs/>
          <w:sz w:val="28"/>
          <w:lang w:eastAsia="pl-PL"/>
        </w:rPr>
      </w:pPr>
      <w:r w:rsidRPr="00876EF3">
        <w:rPr>
          <w:rFonts w:asciiTheme="majorHAnsi" w:eastAsia="Times New Roman" w:hAnsiTheme="majorHAnsi" w:cs="Times New Roman"/>
          <w:bCs/>
          <w:sz w:val="28"/>
          <w:lang w:eastAsia="pl-PL"/>
        </w:rPr>
        <w:t>§</w:t>
      </w:r>
      <w:r w:rsidR="00484B19">
        <w:rPr>
          <w:rFonts w:asciiTheme="majorHAnsi" w:eastAsia="Times New Roman" w:hAnsiTheme="majorHAnsi" w:cs="Times New Roman"/>
          <w:bCs/>
          <w:sz w:val="28"/>
          <w:lang w:eastAsia="pl-PL"/>
        </w:rPr>
        <w:t xml:space="preserve"> </w:t>
      </w:r>
      <w:r w:rsidRPr="00876EF3">
        <w:rPr>
          <w:rFonts w:asciiTheme="majorHAnsi" w:eastAsia="Times New Roman" w:hAnsiTheme="majorHAnsi" w:cs="Times New Roman"/>
          <w:bCs/>
          <w:sz w:val="28"/>
          <w:lang w:eastAsia="pl-PL"/>
        </w:rPr>
        <w:t>2</w:t>
      </w:r>
      <w:r w:rsidR="00484B19">
        <w:rPr>
          <w:rFonts w:asciiTheme="majorHAnsi" w:eastAsia="Times New Roman" w:hAnsiTheme="majorHAnsi" w:cs="Times New Roman"/>
          <w:bCs/>
          <w:sz w:val="28"/>
          <w:lang w:eastAsia="pl-PL"/>
        </w:rPr>
        <w:t>.</w:t>
      </w:r>
    </w:p>
    <w:p w14:paraId="777541D3" w14:textId="774C3BE8" w:rsidR="00D32039" w:rsidRPr="00876EF3" w:rsidRDefault="004B4801" w:rsidP="00876EF3">
      <w:pPr>
        <w:pStyle w:val="StylNormalny"/>
      </w:pPr>
      <w:r w:rsidRPr="00876EF3">
        <w:t>Zarządzenie wchodzi</w:t>
      </w:r>
      <w:r w:rsidR="00A91EF8">
        <w:t xml:space="preserve"> w życie z dniem 01.01.2027 r</w:t>
      </w:r>
      <w:bookmarkStart w:id="2" w:name="_GoBack"/>
      <w:bookmarkEnd w:id="2"/>
      <w:r w:rsidRPr="00876EF3">
        <w:t>.</w:t>
      </w:r>
    </w:p>
    <w:p w14:paraId="7A7AF42E" w14:textId="77777777" w:rsidR="0094177F" w:rsidRPr="00876EF3" w:rsidRDefault="0094177F" w:rsidP="00876EF3">
      <w:pPr>
        <w:pStyle w:val="StylNormalny"/>
      </w:pPr>
      <w:r w:rsidRPr="00876EF3">
        <w:t>Dyrektor Szkoły Podstawowej nr 109</w:t>
      </w:r>
    </w:p>
    <w:p w14:paraId="59F68816" w14:textId="77777777" w:rsidR="0094177F" w:rsidRPr="00BB4E06" w:rsidRDefault="0094177F" w:rsidP="00876EF3">
      <w:pPr>
        <w:pStyle w:val="StylNormalny"/>
      </w:pPr>
      <w:r w:rsidRPr="00BB4E06">
        <w:t>Monika Polaszczyk</w:t>
      </w:r>
    </w:p>
    <w:sectPr w:rsidR="0094177F" w:rsidRPr="00BB4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27441" w14:textId="77777777" w:rsidR="007F25C0" w:rsidRDefault="007F25C0" w:rsidP="005310E0">
      <w:r>
        <w:separator/>
      </w:r>
    </w:p>
  </w:endnote>
  <w:endnote w:type="continuationSeparator" w:id="0">
    <w:p w14:paraId="67D7430D" w14:textId="77777777" w:rsidR="007F25C0" w:rsidRDefault="007F25C0" w:rsidP="00531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E4A0D3" w14:textId="77777777" w:rsidR="007F25C0" w:rsidRDefault="007F25C0" w:rsidP="005310E0">
      <w:r>
        <w:separator/>
      </w:r>
    </w:p>
  </w:footnote>
  <w:footnote w:type="continuationSeparator" w:id="0">
    <w:p w14:paraId="1BD7DC23" w14:textId="77777777" w:rsidR="007F25C0" w:rsidRDefault="007F25C0" w:rsidP="00531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0B11"/>
    <w:multiLevelType w:val="multilevel"/>
    <w:tmpl w:val="8D2C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A04EA"/>
    <w:multiLevelType w:val="multilevel"/>
    <w:tmpl w:val="5258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E5CF0"/>
    <w:multiLevelType w:val="hybridMultilevel"/>
    <w:tmpl w:val="1DA6B2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57906"/>
    <w:multiLevelType w:val="hybridMultilevel"/>
    <w:tmpl w:val="F164391C"/>
    <w:lvl w:ilvl="0" w:tplc="0415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4" w15:restartNumberingAfterBreak="0">
    <w:nsid w:val="5FD82FFE"/>
    <w:multiLevelType w:val="multilevel"/>
    <w:tmpl w:val="A6A8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77F"/>
    <w:rsid w:val="00003588"/>
    <w:rsid w:val="00013021"/>
    <w:rsid w:val="00040BC0"/>
    <w:rsid w:val="00043886"/>
    <w:rsid w:val="00067317"/>
    <w:rsid w:val="000B5A3E"/>
    <w:rsid w:val="000D609A"/>
    <w:rsid w:val="000F1ACE"/>
    <w:rsid w:val="00137BC4"/>
    <w:rsid w:val="0015392F"/>
    <w:rsid w:val="001E4AFB"/>
    <w:rsid w:val="001E63C4"/>
    <w:rsid w:val="001F2988"/>
    <w:rsid w:val="0020116F"/>
    <w:rsid w:val="002020F0"/>
    <w:rsid w:val="00256E81"/>
    <w:rsid w:val="00264EB1"/>
    <w:rsid w:val="00275010"/>
    <w:rsid w:val="00284191"/>
    <w:rsid w:val="002918EB"/>
    <w:rsid w:val="002C5367"/>
    <w:rsid w:val="002F0115"/>
    <w:rsid w:val="00385FCA"/>
    <w:rsid w:val="00387025"/>
    <w:rsid w:val="003E2DFF"/>
    <w:rsid w:val="003E6778"/>
    <w:rsid w:val="00447713"/>
    <w:rsid w:val="00453CBA"/>
    <w:rsid w:val="0047645A"/>
    <w:rsid w:val="00484B19"/>
    <w:rsid w:val="004B4801"/>
    <w:rsid w:val="004D2A2D"/>
    <w:rsid w:val="004D37DB"/>
    <w:rsid w:val="004E595E"/>
    <w:rsid w:val="004F46CF"/>
    <w:rsid w:val="005006FC"/>
    <w:rsid w:val="00513D05"/>
    <w:rsid w:val="005236ED"/>
    <w:rsid w:val="005310E0"/>
    <w:rsid w:val="005505FB"/>
    <w:rsid w:val="00576D77"/>
    <w:rsid w:val="005934A7"/>
    <w:rsid w:val="00596373"/>
    <w:rsid w:val="005C4720"/>
    <w:rsid w:val="005D2DB8"/>
    <w:rsid w:val="006209B1"/>
    <w:rsid w:val="006256CF"/>
    <w:rsid w:val="0066639F"/>
    <w:rsid w:val="007102E7"/>
    <w:rsid w:val="00766ABF"/>
    <w:rsid w:val="007727AC"/>
    <w:rsid w:val="00787982"/>
    <w:rsid w:val="007A7DE8"/>
    <w:rsid w:val="007E248D"/>
    <w:rsid w:val="007F25C0"/>
    <w:rsid w:val="00834C77"/>
    <w:rsid w:val="0085510C"/>
    <w:rsid w:val="008733D7"/>
    <w:rsid w:val="00876EF3"/>
    <w:rsid w:val="00880394"/>
    <w:rsid w:val="00896D04"/>
    <w:rsid w:val="0089747F"/>
    <w:rsid w:val="008A25F6"/>
    <w:rsid w:val="008E6AB4"/>
    <w:rsid w:val="008F162B"/>
    <w:rsid w:val="0094177F"/>
    <w:rsid w:val="009645F9"/>
    <w:rsid w:val="009D2884"/>
    <w:rsid w:val="009F338A"/>
    <w:rsid w:val="009F451A"/>
    <w:rsid w:val="00A433C8"/>
    <w:rsid w:val="00A90371"/>
    <w:rsid w:val="00A91EF8"/>
    <w:rsid w:val="00AA5FCB"/>
    <w:rsid w:val="00AD18AE"/>
    <w:rsid w:val="00B0060F"/>
    <w:rsid w:val="00B05F96"/>
    <w:rsid w:val="00B240C2"/>
    <w:rsid w:val="00B2600D"/>
    <w:rsid w:val="00B54418"/>
    <w:rsid w:val="00BA524D"/>
    <w:rsid w:val="00BE4622"/>
    <w:rsid w:val="00C37C6D"/>
    <w:rsid w:val="00C831EE"/>
    <w:rsid w:val="00CA6BE3"/>
    <w:rsid w:val="00CC1293"/>
    <w:rsid w:val="00CF2314"/>
    <w:rsid w:val="00D06F47"/>
    <w:rsid w:val="00D166C3"/>
    <w:rsid w:val="00D311AB"/>
    <w:rsid w:val="00D32039"/>
    <w:rsid w:val="00D6330C"/>
    <w:rsid w:val="00DB4406"/>
    <w:rsid w:val="00E0684D"/>
    <w:rsid w:val="00E44B22"/>
    <w:rsid w:val="00E70770"/>
    <w:rsid w:val="00E70CEB"/>
    <w:rsid w:val="00E878B3"/>
    <w:rsid w:val="00E95715"/>
    <w:rsid w:val="00EB073D"/>
    <w:rsid w:val="00ED37D4"/>
    <w:rsid w:val="00ED7984"/>
    <w:rsid w:val="00F32FE4"/>
    <w:rsid w:val="00F3431E"/>
    <w:rsid w:val="00F7081F"/>
    <w:rsid w:val="00F74427"/>
    <w:rsid w:val="00F77218"/>
    <w:rsid w:val="00F87483"/>
    <w:rsid w:val="00FC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294F5"/>
  <w15:chartTrackingRefBased/>
  <w15:docId w15:val="{A4D732B4-7226-4EE4-87CC-7275649C1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177F"/>
    <w:rPr>
      <w:rFonts w:eastAsia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310E0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876EF3"/>
    <w:pPr>
      <w:shd w:val="clear" w:color="auto" w:fill="FFFFFF"/>
      <w:spacing w:after="360" w:line="480" w:lineRule="auto"/>
      <w:outlineLvl w:val="1"/>
    </w:pPr>
    <w:rPr>
      <w:rFonts w:ascii="Calibri" w:eastAsiaTheme="minorHAnsi" w:hAnsi="Calibri" w:cs="Calibri"/>
      <w:b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qFormat/>
    <w:rsid w:val="0094177F"/>
    <w:rPr>
      <w:rFonts w:asciiTheme="minorHAnsi" w:hAnsiTheme="minorHAnsi" w:cstheme="minorHAnsi"/>
      <w:b/>
      <w:bCs/>
      <w:sz w:val="28"/>
      <w:szCs w:val="28"/>
    </w:rPr>
  </w:style>
  <w:style w:type="paragraph" w:customStyle="1" w:styleId="Styl2">
    <w:name w:val="Styl2"/>
    <w:basedOn w:val="Styl1"/>
    <w:link w:val="Styl2Znak"/>
    <w:qFormat/>
    <w:rsid w:val="0094177F"/>
    <w:rPr>
      <w:szCs w:val="24"/>
    </w:rPr>
  </w:style>
  <w:style w:type="character" w:customStyle="1" w:styleId="Styl1Znak">
    <w:name w:val="Styl1 Znak"/>
    <w:basedOn w:val="Domylnaczcionkaakapitu"/>
    <w:link w:val="Styl1"/>
    <w:rsid w:val="0094177F"/>
    <w:rPr>
      <w:rFonts w:asciiTheme="minorHAnsi" w:eastAsia="Times New Roman" w:hAnsiTheme="minorHAnsi" w:cstheme="minorHAnsi"/>
      <w:b/>
      <w:bCs/>
      <w:sz w:val="28"/>
      <w:szCs w:val="28"/>
      <w:lang w:eastAsia="pl-PL"/>
    </w:rPr>
  </w:style>
  <w:style w:type="character" w:customStyle="1" w:styleId="Styl2Znak">
    <w:name w:val="Styl2 Znak"/>
    <w:basedOn w:val="Styl1Znak"/>
    <w:link w:val="Styl2"/>
    <w:rsid w:val="0094177F"/>
    <w:rPr>
      <w:rFonts w:asciiTheme="minorHAnsi" w:eastAsia="Times New Roman" w:hAnsiTheme="minorHAnsi" w:cstheme="minorHAnsi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4177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94177F"/>
    <w:rPr>
      <w:rFonts w:eastAsia="Times New Roman"/>
      <w:sz w:val="28"/>
      <w:szCs w:val="24"/>
      <w:lang w:eastAsia="pl-PL"/>
    </w:rPr>
  </w:style>
  <w:style w:type="paragraph" w:customStyle="1" w:styleId="Standard">
    <w:name w:val="Standard"/>
    <w:rsid w:val="0094177F"/>
    <w:pPr>
      <w:widowControl w:val="0"/>
      <w:suppressAutoHyphens/>
      <w:autoSpaceDN w:val="0"/>
      <w:textAlignment w:val="baseline"/>
    </w:pPr>
    <w:rPr>
      <w:rFonts w:eastAsia="SimSun" w:cs="Arial"/>
      <w:kern w:val="3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5310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0E0"/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310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0E0"/>
    <w:rPr>
      <w:rFonts w:eastAsia="Times New Roman"/>
      <w:szCs w:val="24"/>
      <w:lang w:eastAsia="pl-PL"/>
    </w:rPr>
  </w:style>
  <w:style w:type="character" w:styleId="Hipercze">
    <w:name w:val="Hyperlink"/>
    <w:uiPriority w:val="99"/>
    <w:rsid w:val="005310E0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5310E0"/>
    <w:rPr>
      <w:rFonts w:ascii="Calibri Light" w:eastAsia="Times New Roman" w:hAnsi="Calibri Light"/>
      <w:b/>
      <w:bCs/>
      <w:kern w:val="32"/>
      <w:sz w:val="32"/>
      <w:szCs w:val="32"/>
    </w:rPr>
  </w:style>
  <w:style w:type="paragraph" w:customStyle="1" w:styleId="StylNormalny">
    <w:name w:val="Styl Normalny"/>
    <w:basedOn w:val="Normalny"/>
    <w:link w:val="StylNormalnyZnak"/>
    <w:autoRedefine/>
    <w:qFormat/>
    <w:rsid w:val="00876EF3"/>
    <w:pPr>
      <w:spacing w:after="360" w:line="480" w:lineRule="auto"/>
      <w:contextualSpacing/>
    </w:pPr>
    <w:rPr>
      <w:rFonts w:asciiTheme="minorHAnsi" w:hAnsiTheme="minorHAnsi" w:cstheme="minorHAnsi"/>
    </w:rPr>
  </w:style>
  <w:style w:type="character" w:customStyle="1" w:styleId="StylNormalnyZnak">
    <w:name w:val="Styl Normalny Znak"/>
    <w:link w:val="StylNormalny"/>
    <w:rsid w:val="00876EF3"/>
    <w:rPr>
      <w:rFonts w:asciiTheme="minorHAnsi" w:eastAsia="Times New Roman" w:hAnsiTheme="minorHAnsi" w:cstheme="minorHAnsi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76EF3"/>
    <w:rPr>
      <w:rFonts w:ascii="Calibri" w:hAnsi="Calibri" w:cs="Calibri"/>
      <w:b/>
      <w:szCs w:val="24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3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37D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8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1/2026/2027 Dyrektora Szkoły Podstawowej nr 109 w Łodzi z dnia 09.09.2026 r. w sprawie wprowadzenia programu profilaktyczno-wychowawczego</vt:lpstr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1/2026/2027 Dyrektora Szkoły Podstawowej nr 109 w Łodzi z dnia 09.09.2026 r. w sprawie wprowadzenia programu profilaktyczno-wychowawczego</dc:title>
  <dc:subject/>
  <dc:creator>Maciej Binkowski</dc:creator>
  <cp:keywords/>
  <dc:description/>
  <cp:lastModifiedBy>Monika</cp:lastModifiedBy>
  <cp:revision>2</cp:revision>
  <cp:lastPrinted>2026-09-21T12:09:00Z</cp:lastPrinted>
  <dcterms:created xsi:type="dcterms:W3CDTF">2026-10-16T08:00:00Z</dcterms:created>
  <dcterms:modified xsi:type="dcterms:W3CDTF">2026-10-16T08:00:00Z</dcterms:modified>
</cp:coreProperties>
</file>