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3DCA" w14:textId="4617B0A7" w:rsidR="002020B2" w:rsidRPr="003F7256" w:rsidRDefault="00435F8D" w:rsidP="00A71C37">
      <w:pPr>
        <w:pStyle w:val="Nagwek1"/>
      </w:pPr>
      <w:bookmarkStart w:id="0" w:name="_Toc146135551"/>
      <w:bookmarkStart w:id="1" w:name="_Toc149953606"/>
      <w:bookmarkStart w:id="2" w:name="_Toc150104165"/>
      <w:r w:rsidRPr="003F7256">
        <w:t>Program wychowawczo–profilaktyczny</w:t>
      </w:r>
      <w:r w:rsidR="00A6058D" w:rsidRPr="003F7256">
        <w:t xml:space="preserve"> </w:t>
      </w:r>
      <w:r w:rsidRPr="003F7256">
        <w:t>Szkoły Podstawowej nr 109</w:t>
      </w:r>
      <w:r w:rsidR="00A6058D" w:rsidRPr="003F7256">
        <w:t xml:space="preserve"> </w:t>
      </w:r>
      <w:r w:rsidRPr="003F7256">
        <w:t>im.</w:t>
      </w:r>
      <w:r w:rsidR="00DC5F98" w:rsidRPr="003F7256">
        <w:t xml:space="preserve"> </w:t>
      </w:r>
      <w:r w:rsidRPr="003F7256">
        <w:t>L</w:t>
      </w:r>
      <w:r w:rsidR="00B42A89" w:rsidRPr="003F7256">
        <w:t>udwiki</w:t>
      </w:r>
      <w:r w:rsidR="00DC5F98" w:rsidRPr="003F7256">
        <w:t xml:space="preserve"> </w:t>
      </w:r>
      <w:r w:rsidRPr="003F7256">
        <w:t>Wawrzyńskiej</w:t>
      </w:r>
      <w:r w:rsidR="00A6058D" w:rsidRPr="003F7256">
        <w:t xml:space="preserve"> </w:t>
      </w:r>
      <w:r w:rsidRPr="003F7256">
        <w:t>w</w:t>
      </w:r>
      <w:r w:rsidR="009C0F4C" w:rsidRPr="003F7256">
        <w:t> </w:t>
      </w:r>
      <w:r w:rsidRPr="003F7256">
        <w:t>Łodzi</w:t>
      </w:r>
      <w:r w:rsidR="003C5107" w:rsidRPr="003F7256">
        <w:t xml:space="preserve"> </w:t>
      </w:r>
      <w:r w:rsidRPr="003F7256">
        <w:t>na</w:t>
      </w:r>
      <w:r w:rsidR="00DC5F98" w:rsidRPr="003F7256">
        <w:t xml:space="preserve"> </w:t>
      </w:r>
      <w:r w:rsidRPr="003F7256">
        <w:t>rok</w:t>
      </w:r>
      <w:r w:rsidR="00DC5F98" w:rsidRPr="003F7256">
        <w:t xml:space="preserve"> </w:t>
      </w:r>
      <w:r w:rsidRPr="003F7256">
        <w:t>szkolny 202</w:t>
      </w:r>
      <w:r w:rsidR="00780325" w:rsidRPr="003F7256">
        <w:t>3</w:t>
      </w:r>
      <w:r w:rsidRPr="003F7256">
        <w:t>/202</w:t>
      </w:r>
      <w:r w:rsidR="00780325" w:rsidRPr="003F7256">
        <w:t>4</w:t>
      </w:r>
      <w:bookmarkEnd w:id="0"/>
      <w:bookmarkEnd w:id="1"/>
      <w:bookmarkEnd w:id="2"/>
    </w:p>
    <w:p w14:paraId="6AF3AE85" w14:textId="3D983748" w:rsidR="00121718" w:rsidRPr="009E0FEF" w:rsidRDefault="007A51EB" w:rsidP="00121718">
      <w:pPr>
        <w:pStyle w:val="Tytu"/>
        <w:keepNext/>
        <w:spacing w:after="240" w:line="360" w:lineRule="auto"/>
        <w:rPr>
          <w:rFonts w:ascii="Candara Light" w:hAnsi="Candara Light"/>
          <w:sz w:val="48"/>
          <w:szCs w:val="48"/>
        </w:rPr>
      </w:pPr>
      <w:r w:rsidRPr="003F7256">
        <w:rPr>
          <w:noProof/>
        </w:rPr>
        <w:drawing>
          <wp:inline distT="0" distB="0" distL="0" distR="0" wp14:anchorId="4104F836" wp14:editId="3FD78EAB">
            <wp:extent cx="5743694" cy="6057900"/>
            <wp:effectExtent l="0" t="0" r="9525" b="0"/>
            <wp:docPr id="1027479299" name="Obraz 1" descr="Rysunek przedstawia 3 koła zębate, połączone ze sobą. Napisy na kołach: wychowanie, edukacja, profilak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79299" name="Obraz 1" descr="Rysunek przedstawia 3 koła zębate, połączone ze sobą. Napisy na kołach: wychowanie, edukacja, profilakty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68" cy="60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" w:name="_Toc131085562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625737410"/>
        <w:docPartObj>
          <w:docPartGallery w:val="Table of Contents"/>
          <w:docPartUnique/>
        </w:docPartObj>
      </w:sdtPr>
      <w:sdtContent>
        <w:p w14:paraId="049DB25F" w14:textId="77777777" w:rsidR="00282DC7" w:rsidRPr="00282DC7" w:rsidRDefault="005B13F2" w:rsidP="00282DC7">
          <w:pPr>
            <w:pStyle w:val="Nagwekspisutreci"/>
            <w:spacing w:after="240" w:line="360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C86EEA">
            <w:t>Spis treści</w:t>
          </w:r>
          <w:r w:rsidRPr="00282DC7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282DC7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282DC7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</w:p>
        <w:p w14:paraId="4B1E0E33" w14:textId="5454844F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66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Podstawy prawne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_Toc150104166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13848E" w14:textId="35C3EB66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67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Wstęp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_Toc150104167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1271C" w14:textId="51CE9F79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68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Wizja i misja szkoły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_Toc150104168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629BF" w14:textId="7A209DAE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69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Ceremoniał i tradycje szkolne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_Toc150104169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C76A7" w14:textId="5BF60AAC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0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Tryb postępowania w sytuacjach trudnych i kryzysowych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_Toc150104170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0BEA7" w14:textId="05C4410F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1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Charakterystyka wychowanka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_Toc150104171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10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F12A4" w14:textId="10313932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2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Sylwetka absolwenta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_Toc150104172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AEEB9" w14:textId="091C697B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3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Diagnoza szkoły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_Toc150104173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5248C" w14:textId="0DEE0E4D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4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Mocne strony szkoły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_Toc150104174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47D3B8" w14:textId="2E1F559D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5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Zagrożenia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_Toc150104175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12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210EA" w14:textId="20BDEE86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6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Założenia programu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_Toc150104176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12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9F9709" w14:textId="5856E588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7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Główne cele programu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_Toc150104177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13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71E652" w14:textId="433F8E25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8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Formy oddziaływań wychowawczych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_Toc150104178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14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DBE84" w14:textId="54CBDE7C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79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Metody pracy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_Toc150104179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14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2A8EB" w14:textId="5ABC84ED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0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Struktura oddziaływań wychowawczych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_Toc150104180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15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37067A" w14:textId="132A5D4A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1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Dyrektor szkoły: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_Toc150104181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15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005E9F" w14:textId="33F9DBD0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2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Rada pedagogiczna: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_Toc150104182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17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ACD9B" w14:textId="2ECDB86B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3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Nauczyciele: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_Toc150104183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18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E96F7" w14:textId="23764D7C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4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Wychowawcy klas: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_Toc150104184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19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24B89" w14:textId="3F929931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5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Zespół wychowawców: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_Toc150104185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20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89D62" w14:textId="3CA25552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6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Pedagog specjalny, między innymi: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_Toc150104186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21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AB7E7" w14:textId="0C04F94E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7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Pedagog szkolny/psycholog: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_Toc150104187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21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EE0A22" w14:textId="73CFBCBB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8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Rodzice: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_Toc150104188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23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7A5CD" w14:textId="2105CBFB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89" w:history="1">
            <w:r w:rsidRPr="00282DC7">
              <w:rPr>
                <w:rStyle w:val="Hipercze"/>
                <w:rFonts w:eastAsia="Calibri" w:cstheme="minorHAnsi"/>
                <w:noProof/>
                <w:sz w:val="24"/>
                <w:szCs w:val="24"/>
              </w:rPr>
              <w:t>Samorząd uczniowski: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_Toc150104189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23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06F3C" w14:textId="1E84AEE3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0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Działalność wychowawcza w szkole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_Toc150104190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24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80866" w14:textId="290CB02B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1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Najważniejsze działanie w pracy wychowawczej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_Toc150104191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25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16DBFD" w14:textId="37346F06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2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Działalność edukacyjna w szkole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_Toc150104192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26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0255D3" w14:textId="5620D5B7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3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Działalność informacyjna w szkole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_Toc150104193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27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33C1E" w14:textId="3CADB4E0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4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Działalność profilaktyczna w szkole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_Toc150104194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29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463B25" w14:textId="09882BC8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5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Zadania profilaktyczne programu: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_Toc150104195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31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57B1AA" w14:textId="689D9F31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6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Działania profilaktyczne skierowane do rodziców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_Toc150104196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32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79B94" w14:textId="18A312AD" w:rsidR="00282DC7" w:rsidRPr="00282DC7" w:rsidRDefault="00282DC7" w:rsidP="00282DC7">
          <w:pPr>
            <w:pStyle w:val="Spistreci3"/>
            <w:tabs>
              <w:tab w:val="right" w:leader="dot" w:pos="9062"/>
            </w:tabs>
            <w:spacing w:after="240" w:line="360" w:lineRule="auto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7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Działania profilaktyczne skierowane do nauczycieli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_Toc150104197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33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2847EB" w14:textId="61FA6F5F" w:rsidR="00282DC7" w:rsidRPr="00282DC7" w:rsidRDefault="00282DC7" w:rsidP="00282DC7">
          <w:pPr>
            <w:pStyle w:val="Spistreci2"/>
            <w:rPr>
              <w:rFonts w:eastAsiaTheme="minorEastAsia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0104198" w:history="1">
            <w:r w:rsidRPr="00282DC7">
              <w:rPr>
                <w:rStyle w:val="Hipercze"/>
                <w:rFonts w:cstheme="minorHAnsi"/>
                <w:noProof/>
                <w:sz w:val="24"/>
                <w:szCs w:val="24"/>
              </w:rPr>
              <w:t>Zasady ewaluacji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_Toc150104198 \h </w:instrTex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webHidden/>
                <w:sz w:val="24"/>
                <w:szCs w:val="24"/>
              </w:rPr>
              <w:t>34</w:t>
            </w:r>
            <w:r w:rsidRPr="00282DC7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92AC8" w14:textId="11987A70" w:rsidR="005B13F2" w:rsidRPr="003F7256" w:rsidRDefault="005B13F2" w:rsidP="00282DC7">
          <w:pPr>
            <w:pStyle w:val="Spistreci1"/>
          </w:pPr>
          <w:r w:rsidRPr="00282DC7">
            <w:rPr>
              <w:rFonts w:cstheme="minorHAnsi"/>
              <w:sz w:val="24"/>
              <w:szCs w:val="24"/>
            </w:rPr>
            <w:fldChar w:fldCharType="end"/>
          </w:r>
        </w:p>
      </w:sdtContent>
    </w:sdt>
    <w:p w14:paraId="3ED57166" w14:textId="77777777" w:rsidR="00716F3C" w:rsidRPr="003F7256" w:rsidRDefault="00716F3C" w:rsidP="00C12412">
      <w:pPr>
        <w:pStyle w:val="Nagwek2"/>
        <w:sectPr w:rsidR="00716F3C" w:rsidRPr="003F7256" w:rsidSect="007B7630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403DBA" w14:textId="4CD4E84C" w:rsidR="005F5ADE" w:rsidRPr="003F7256" w:rsidRDefault="006B6ECD" w:rsidP="00C12412">
      <w:pPr>
        <w:pStyle w:val="Nagwek2"/>
      </w:pPr>
      <w:bookmarkStart w:id="4" w:name="_Toc150104166"/>
      <w:r w:rsidRPr="003F7256">
        <w:lastRenderedPageBreak/>
        <w:t>Podstawy prawne</w:t>
      </w:r>
      <w:bookmarkEnd w:id="3"/>
      <w:bookmarkEnd w:id="4"/>
      <w:r w:rsidRPr="003F7256">
        <w:t xml:space="preserve"> </w:t>
      </w:r>
    </w:p>
    <w:p w14:paraId="02C6BF1D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Rozporządzenia Ministra Edukacji i Nauki z 13 lipca 2023 r. zmieniające rozporządzenie w sprawie organizacji kształcenia, wychowania i opieki dzieci i młodzieży będących obywatelami Ukrainy (Dz.U. z 2023 r. po. 1367) – zmiana w zakresie § 13 (dot. modyfikacji programu wychowawczo-profilaktycznego).</w:t>
      </w:r>
    </w:p>
    <w:p w14:paraId="1D9E6739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Ustawa z 14 grudnia 2016 r. Prawo oświatowe (tekst jedn.: Dz.U. z 2023 r. poz. 900).</w:t>
      </w:r>
    </w:p>
    <w:p w14:paraId="60EAA536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Ustawa z 29 lipca 2005 r. o przeciwdziałaniu narkomanii (tekst jedn.: tekst jedn.: Dz.U. z 2023 r. poz. 172).</w:t>
      </w:r>
    </w:p>
    <w:p w14:paraId="24D0FF9B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Ustawa z 26 października 1982 r. o wychowaniu w trzeźwości i przeciwdziałaniu alkoholizmowi (tekst jedn.: Dz.U. z 2023 r. poz. 165 ze zm.).</w:t>
      </w:r>
    </w:p>
    <w:p w14:paraId="00EAA1DF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Ustawa z 9 listopada 1995 r. o ochronie zdrowia przed następstwami używania tytoniu i wyrobów tytoniowych (tekst jedn.: Dz.U. z 2023 r. poz. 700).</w:t>
      </w:r>
    </w:p>
    <w:p w14:paraId="4450A335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Ustawa z 9 czerwca 2022 r. o wspieraniu i resocjalizacji nieletnich (Dz.U. z 2022 r. poz. 1700 ze zm.).</w:t>
      </w:r>
    </w:p>
    <w:p w14:paraId="6491EEC3" w14:textId="1FA79B73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Rozporządzenie Ministra Edukacji Narodowej i Sportu z 31 grudnia 2002 r. w</w:t>
      </w:r>
      <w:r w:rsidR="002D043D" w:rsidRPr="003F7256">
        <w:rPr>
          <w:rFonts w:cstheme="minorHAnsi"/>
          <w:iCs/>
          <w:sz w:val="24"/>
          <w:szCs w:val="24"/>
        </w:rPr>
        <w:t> </w:t>
      </w:r>
      <w:r w:rsidRPr="003F7256">
        <w:rPr>
          <w:rFonts w:cstheme="minorHAnsi"/>
          <w:iCs/>
          <w:sz w:val="24"/>
          <w:szCs w:val="24"/>
        </w:rPr>
        <w:t>sprawie bezpieczeństwa i higieny w publicznych i niepublicznych szkołach i</w:t>
      </w:r>
      <w:r w:rsidR="002D043D" w:rsidRPr="003F7256">
        <w:rPr>
          <w:rFonts w:cstheme="minorHAnsi"/>
          <w:iCs/>
          <w:sz w:val="24"/>
          <w:szCs w:val="24"/>
        </w:rPr>
        <w:t> </w:t>
      </w:r>
      <w:r w:rsidRPr="003F7256">
        <w:rPr>
          <w:rFonts w:cstheme="minorHAnsi"/>
          <w:iCs/>
          <w:sz w:val="24"/>
          <w:szCs w:val="24"/>
        </w:rPr>
        <w:t>placówkach (tekst jedn.: Dz.U. z 2020 r. poz. 1604).</w:t>
      </w:r>
    </w:p>
    <w:p w14:paraId="4D819138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(tekst jedn.: Dz.U. z 2020 r. poz. 1449).</w:t>
      </w:r>
    </w:p>
    <w:p w14:paraId="7EACFE23" w14:textId="500EF54C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Rozporządzenie Ministra Edukacji Narodowej z 14 lutego 2017 r. w sprawie podstawy programowej wychowania przedszkolnego oraz podstawy programowej kształcenia ogólnego dla szkoły podstawowej, w tym dla uczniów z</w:t>
      </w:r>
      <w:r w:rsidR="00766255" w:rsidRPr="003F7256">
        <w:rPr>
          <w:rFonts w:cstheme="minorHAnsi"/>
          <w:iCs/>
          <w:sz w:val="24"/>
          <w:szCs w:val="24"/>
        </w:rPr>
        <w:t> </w:t>
      </w:r>
      <w:r w:rsidRPr="003F7256">
        <w:rPr>
          <w:rFonts w:cstheme="minorHAnsi"/>
          <w:iCs/>
          <w:sz w:val="24"/>
          <w:szCs w:val="24"/>
        </w:rPr>
        <w:t xml:space="preserve">niepełnosprawnością intelektualną w stopniu umiarkowanym lub znacznym, </w:t>
      </w:r>
      <w:r w:rsidRPr="003F7256">
        <w:rPr>
          <w:rFonts w:cstheme="minorHAnsi"/>
          <w:iCs/>
          <w:sz w:val="24"/>
          <w:szCs w:val="24"/>
        </w:rPr>
        <w:lastRenderedPageBreak/>
        <w:t>kształcenia ogólnego dla branżowej szkoły I stopnia, kształcenia ogólnego dla szkoły specjalnej przysposabiającej do pracy oraz kształcenia ogólnego dla szkoły policealnej (Dz.U. z 2017 r. poz. 356 ze zm.)</w:t>
      </w:r>
    </w:p>
    <w:p w14:paraId="4D9E7B07" w14:textId="4E7D7F1F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Podstawowe kierunki realizacji polityki oświatowej państwa w roku szkolnym 202</w:t>
      </w:r>
      <w:r w:rsidR="00FF675E" w:rsidRPr="003F7256">
        <w:rPr>
          <w:rFonts w:cstheme="minorHAnsi"/>
          <w:iCs/>
          <w:sz w:val="24"/>
          <w:szCs w:val="24"/>
        </w:rPr>
        <w:t>3</w:t>
      </w:r>
      <w:r w:rsidRPr="003F7256">
        <w:rPr>
          <w:rFonts w:cstheme="minorHAnsi"/>
          <w:iCs/>
          <w:sz w:val="24"/>
          <w:szCs w:val="24"/>
        </w:rPr>
        <w:t>/202</w:t>
      </w:r>
      <w:r w:rsidR="00FF675E" w:rsidRPr="003F7256">
        <w:rPr>
          <w:rFonts w:cstheme="minorHAnsi"/>
          <w:iCs/>
          <w:sz w:val="24"/>
          <w:szCs w:val="24"/>
        </w:rPr>
        <w:t>4</w:t>
      </w:r>
      <w:r w:rsidRPr="003F7256">
        <w:rPr>
          <w:rFonts w:cstheme="minorHAnsi"/>
          <w:iCs/>
          <w:sz w:val="24"/>
          <w:szCs w:val="24"/>
        </w:rPr>
        <w:t>.</w:t>
      </w:r>
    </w:p>
    <w:p w14:paraId="53E28E30" w14:textId="77777777" w:rsidR="00287465" w:rsidRPr="003F7256" w:rsidRDefault="00287465" w:rsidP="00B74FF9">
      <w:pPr>
        <w:pStyle w:val="Akapitzlist"/>
        <w:numPr>
          <w:ilvl w:val="0"/>
          <w:numId w:val="43"/>
        </w:numPr>
        <w:autoSpaceDE w:val="0"/>
        <w:spacing w:after="240" w:line="360" w:lineRule="auto"/>
        <w:rPr>
          <w:rFonts w:cstheme="minorHAnsi"/>
          <w:iCs/>
          <w:sz w:val="24"/>
          <w:szCs w:val="24"/>
        </w:rPr>
      </w:pPr>
      <w:r w:rsidRPr="003F7256">
        <w:rPr>
          <w:rFonts w:cstheme="minorHAnsi"/>
          <w:iCs/>
          <w:sz w:val="24"/>
          <w:szCs w:val="24"/>
        </w:rPr>
        <w:t>Statut Szkoły Podstawowej nr 109 im. Ludwiki Wawrzyńskiej w Łodzi</w:t>
      </w:r>
    </w:p>
    <w:p w14:paraId="1E089415" w14:textId="429F0EC6" w:rsidR="00287465" w:rsidRPr="003F7256" w:rsidRDefault="00A9660A" w:rsidP="0062287E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Ponadto wykorzystano</w:t>
      </w:r>
      <w:r w:rsidR="005F5ADE" w:rsidRPr="003F7256">
        <w:rPr>
          <w:rFonts w:eastAsia="Calibri" w:cstheme="minorHAnsi"/>
          <w:sz w:val="24"/>
          <w:szCs w:val="24"/>
        </w:rPr>
        <w:t>:</w:t>
      </w:r>
    </w:p>
    <w:p w14:paraId="7E4C7FB8" w14:textId="77777777" w:rsidR="005F5ADE" w:rsidRPr="003F7256" w:rsidRDefault="005F5ADE" w:rsidP="00B74FF9">
      <w:pPr>
        <w:pStyle w:val="Bezodstpw"/>
        <w:numPr>
          <w:ilvl w:val="0"/>
          <w:numId w:val="44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Krajowy Program Przeciwdziałania Narkomanii</w:t>
      </w:r>
    </w:p>
    <w:p w14:paraId="57CCAAE2" w14:textId="2549B680" w:rsidR="005F5ADE" w:rsidRPr="003F7256" w:rsidRDefault="005F5ADE" w:rsidP="00B74FF9">
      <w:pPr>
        <w:pStyle w:val="Bezodstpw"/>
        <w:numPr>
          <w:ilvl w:val="0"/>
          <w:numId w:val="44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Krajowy Program Przeciwdziałania Przemocy w Rodzinie</w:t>
      </w:r>
    </w:p>
    <w:p w14:paraId="61C47AD7" w14:textId="77777777" w:rsidR="005F5ADE" w:rsidRPr="003F7256" w:rsidRDefault="005F5ADE" w:rsidP="00B74FF9">
      <w:pPr>
        <w:pStyle w:val="Bezodstpw"/>
        <w:numPr>
          <w:ilvl w:val="0"/>
          <w:numId w:val="44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Narodowy Program Ochrony Zdrowia Psychicznego</w:t>
      </w:r>
    </w:p>
    <w:p w14:paraId="49A962AC" w14:textId="47648B1E" w:rsidR="005F5ADE" w:rsidRPr="003F7256" w:rsidRDefault="005F5ADE" w:rsidP="00B74FF9">
      <w:pPr>
        <w:pStyle w:val="Bezodstpw"/>
        <w:numPr>
          <w:ilvl w:val="0"/>
          <w:numId w:val="44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Program Ograniczenia Zdrowotnych Następstw Palenia Tytoniu w Polsce</w:t>
      </w:r>
    </w:p>
    <w:p w14:paraId="42ACF9D4" w14:textId="77777777" w:rsidR="00A9660A" w:rsidRPr="003F7256" w:rsidRDefault="00A9660A" w:rsidP="00B74FF9">
      <w:pPr>
        <w:pStyle w:val="Bezodstpw"/>
        <w:numPr>
          <w:ilvl w:val="0"/>
          <w:numId w:val="44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3F7256">
        <w:rPr>
          <w:rFonts w:cstheme="minorHAnsi"/>
          <w:sz w:val="24"/>
          <w:szCs w:val="24"/>
        </w:rPr>
        <w:t>MEiN</w:t>
      </w:r>
      <w:proofErr w:type="spellEnd"/>
      <w:r w:rsidRPr="003F7256">
        <w:rPr>
          <w:rFonts w:cstheme="minorHAnsi"/>
          <w:sz w:val="24"/>
          <w:szCs w:val="24"/>
        </w:rPr>
        <w:t xml:space="preserve"> (oparty na wynikach badań wśród uczniów, rodziców, nauczycieli w okresie kwiecień 2020 – styczeń 2021).</w:t>
      </w:r>
    </w:p>
    <w:p w14:paraId="6BA4CEFB" w14:textId="4499A9B7" w:rsidR="009E402A" w:rsidRPr="003F7256" w:rsidRDefault="00295F3E" w:rsidP="00E86971">
      <w:pPr>
        <w:pStyle w:val="Bezodstpw"/>
        <w:numPr>
          <w:ilvl w:val="0"/>
          <w:numId w:val="44"/>
        </w:numPr>
        <w:spacing w:after="240" w:line="360" w:lineRule="auto"/>
        <w:ind w:left="992" w:hanging="357"/>
        <w:rPr>
          <w:rFonts w:cstheme="minorHAnsi"/>
          <w:sz w:val="24"/>
          <w:szCs w:val="24"/>
        </w:rPr>
      </w:pPr>
      <w:r w:rsidRPr="003F7256">
        <w:t xml:space="preserve">Raport „Młode głowy. Otwarcie o zdrowiu psychicznym” Fundacji </w:t>
      </w:r>
      <w:proofErr w:type="spellStart"/>
      <w:r w:rsidRPr="003F7256">
        <w:t>Unaweza</w:t>
      </w:r>
      <w:proofErr w:type="spellEnd"/>
      <w:r w:rsidRPr="003F7256">
        <w:t xml:space="preserve"> 2023</w:t>
      </w:r>
    </w:p>
    <w:p w14:paraId="337EA7BE" w14:textId="6C838CF0" w:rsidR="005F5ADE" w:rsidRPr="003F7256" w:rsidRDefault="00EB1246" w:rsidP="00C12412">
      <w:pPr>
        <w:pStyle w:val="Nagwek2"/>
      </w:pPr>
      <w:bookmarkStart w:id="5" w:name="_Toc131085563"/>
      <w:bookmarkStart w:id="6" w:name="_Toc150104167"/>
      <w:r w:rsidRPr="003F7256">
        <w:t>Wstęp</w:t>
      </w:r>
      <w:bookmarkEnd w:id="5"/>
      <w:bookmarkEnd w:id="6"/>
    </w:p>
    <w:p w14:paraId="5A0E59C4" w14:textId="230E2931" w:rsidR="006D0497" w:rsidRPr="003F7256" w:rsidRDefault="006D0497" w:rsidP="00C07396">
      <w:p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Program Wychowawczo-Profilaktyczny opiera się na wartości</w:t>
      </w:r>
      <w:r w:rsidR="00AE2F82" w:rsidRPr="003F7256">
        <w:rPr>
          <w:rFonts w:eastAsia="Calibri" w:cstheme="minorHAnsi"/>
          <w:sz w:val="24"/>
          <w:szCs w:val="24"/>
        </w:rPr>
        <w:t>ach</w:t>
      </w:r>
      <w:r w:rsidRPr="003F7256">
        <w:rPr>
          <w:rFonts w:eastAsia="Calibri" w:cstheme="minorHAnsi"/>
          <w:sz w:val="24"/>
          <w:szCs w:val="24"/>
        </w:rPr>
        <w:t xml:space="preserve"> przyjęt</w:t>
      </w:r>
      <w:r w:rsidR="00AE2F82" w:rsidRPr="003F7256">
        <w:rPr>
          <w:rFonts w:eastAsia="Calibri" w:cstheme="minorHAnsi"/>
          <w:sz w:val="24"/>
          <w:szCs w:val="24"/>
        </w:rPr>
        <w:t>ych</w:t>
      </w:r>
      <w:r w:rsidRPr="003F7256">
        <w:rPr>
          <w:rFonts w:eastAsia="Calibri" w:cstheme="minorHAnsi"/>
          <w:sz w:val="24"/>
          <w:szCs w:val="24"/>
        </w:rPr>
        <w:t xml:space="preserve"> przez radę pedagogiczną, radę rodziców i samorząd uczniowski, wynikających z przyjętej w szkole koncepcji pracy. Treści Programu Wychowawczo-Profilaktycznego są spójne ze statutem szkoły w tym warunkami i sposobem oceniania wewnątrzszkolnego</w:t>
      </w:r>
      <w:r w:rsidRPr="003F7256">
        <w:rPr>
          <w:rFonts w:eastAsia="Calibri" w:cstheme="minorHAnsi"/>
          <w:i/>
          <w:sz w:val="24"/>
          <w:szCs w:val="24"/>
        </w:rPr>
        <w:t xml:space="preserve">. </w:t>
      </w:r>
      <w:r w:rsidRPr="003F7256">
        <w:rPr>
          <w:rFonts w:eastAsia="Calibri" w:cstheme="minorHAnsi"/>
          <w:sz w:val="24"/>
          <w:szCs w:val="24"/>
        </w:rPr>
        <w:t>Istotą działań wychowawczych i profilaktycznych szkoły jest współpraca całej społeczności szkolnej</w:t>
      </w:r>
      <w:r w:rsidR="008F0E36" w:rsidRPr="003F7256">
        <w:rPr>
          <w:rFonts w:eastAsia="Calibri" w:cstheme="minorHAnsi"/>
          <w:sz w:val="24"/>
          <w:szCs w:val="24"/>
        </w:rPr>
        <w:t>.</w:t>
      </w:r>
      <w:r w:rsidRPr="003F7256">
        <w:rPr>
          <w:rFonts w:eastAsia="Calibri" w:cstheme="minorHAnsi"/>
          <w:color w:val="FF0000"/>
          <w:sz w:val="24"/>
          <w:szCs w:val="24"/>
          <w:lang w:bidi="en-US"/>
        </w:rPr>
        <w:t xml:space="preserve"> </w:t>
      </w:r>
      <w:r w:rsidRPr="003F7256">
        <w:rPr>
          <w:rFonts w:eastAsia="Calibri" w:cstheme="minorHAnsi"/>
          <w:sz w:val="24"/>
          <w:szCs w:val="24"/>
        </w:rPr>
        <w:t>Rolą</w:t>
      </w:r>
      <w:r w:rsidR="00A24347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szkoły, oprócz jej funkcji dydaktycznej, jest dbałość o wszechstronny rozwój każdego z</w:t>
      </w:r>
      <w:r w:rsidR="00AE1169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 xml:space="preserve">uczniów oraz wspomaganie wychowawczej funkcji rodziny. Wychowanie rozumiane jest jako wspieranie uczniów w rozwoju ku pełnej dojrzałości w sferze fizycznej, emocjonalnej, </w:t>
      </w:r>
      <w:r w:rsidRPr="003F7256">
        <w:rPr>
          <w:rFonts w:eastAsia="Calibri" w:cstheme="minorHAnsi"/>
          <w:sz w:val="24"/>
          <w:szCs w:val="24"/>
        </w:rPr>
        <w:lastRenderedPageBreak/>
        <w:t xml:space="preserve">intelektualnej, duchowej i społecznej. Proces wychowania jest wzmacniany i uzupełniany poprzez działania z zakresu profilaktyki problemów dzieci i młodzieży. </w:t>
      </w:r>
    </w:p>
    <w:p w14:paraId="73969515" w14:textId="1ED2ED84" w:rsidR="006D0497" w:rsidRPr="003F7256" w:rsidRDefault="006D0497" w:rsidP="00C07396">
      <w:p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72E24182" w14:textId="0DFAF5F2" w:rsidR="006D0497" w:rsidRPr="003F7256" w:rsidRDefault="006D0497" w:rsidP="00C07396">
      <w:p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6CF8143B" w14:textId="634B274F" w:rsidR="006D0497" w:rsidRPr="003F7256" w:rsidRDefault="006D0497" w:rsidP="00C07396">
      <w:p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Program Wychowawczo-Profilaktyczny został opracowany na podstawie diagnozy w zakresie występujących w środowisku szkolnym potrzeb rozwojowych uczniów, w tym czynników chroniących i czynników ryzyka, ze szczególnym uwzględnieniem zagrożeń związanych z</w:t>
      </w:r>
      <w:r w:rsidR="00AE1169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używaniem substancji psychoaktywnych oraz innych problemów występujących w</w:t>
      </w:r>
      <w:r w:rsidR="00667322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środowisku szkolnym, z uwzględnieniem:</w:t>
      </w:r>
    </w:p>
    <w:p w14:paraId="042D0CF4" w14:textId="77777777" w:rsidR="006D0497" w:rsidRPr="00B74FF9" w:rsidRDefault="006D0497" w:rsidP="00B74FF9">
      <w:pPr>
        <w:pStyle w:val="Akapitzlist"/>
        <w:numPr>
          <w:ilvl w:val="0"/>
          <w:numId w:val="45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B74FF9">
        <w:rPr>
          <w:rFonts w:cstheme="minorHAnsi"/>
          <w:sz w:val="24"/>
          <w:szCs w:val="24"/>
        </w:rPr>
        <w:t>wyników nadzoru pedagogicznego sprawowanego przez dyrektora,</w:t>
      </w:r>
    </w:p>
    <w:p w14:paraId="4A5D6428" w14:textId="49B6D52D" w:rsidR="006D0497" w:rsidRPr="00B74FF9" w:rsidRDefault="006D0497" w:rsidP="00B74FF9">
      <w:pPr>
        <w:pStyle w:val="Akapitzlist"/>
        <w:numPr>
          <w:ilvl w:val="0"/>
          <w:numId w:val="45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B74FF9">
        <w:rPr>
          <w:rFonts w:cstheme="minorHAnsi"/>
          <w:sz w:val="24"/>
          <w:szCs w:val="24"/>
        </w:rPr>
        <w:t>wniosków i analiz (wnioski z pracy zespołów zadaniowych, zespołów przedmiotowych, zespołów wychowawczych),</w:t>
      </w:r>
    </w:p>
    <w:p w14:paraId="2D4DDFA7" w14:textId="62C12244" w:rsidR="006D0497" w:rsidRPr="00B74FF9" w:rsidRDefault="00643D71" w:rsidP="00B74FF9">
      <w:pPr>
        <w:pStyle w:val="Akapitzlist"/>
        <w:numPr>
          <w:ilvl w:val="0"/>
          <w:numId w:val="45"/>
        </w:numPr>
        <w:spacing w:after="240" w:line="360" w:lineRule="auto"/>
        <w:ind w:left="993"/>
        <w:rPr>
          <w:rFonts w:cstheme="minorHAnsi"/>
          <w:sz w:val="24"/>
          <w:szCs w:val="24"/>
        </w:rPr>
      </w:pPr>
      <w:r w:rsidRPr="00B74FF9">
        <w:rPr>
          <w:rFonts w:cstheme="minorHAnsi"/>
          <w:sz w:val="24"/>
          <w:szCs w:val="24"/>
        </w:rPr>
        <w:t>dokumentacji szkolnej</w:t>
      </w:r>
      <w:r w:rsidR="006D0497" w:rsidRPr="00B74FF9">
        <w:rPr>
          <w:rFonts w:cstheme="minorHAnsi"/>
          <w:sz w:val="24"/>
          <w:szCs w:val="24"/>
        </w:rPr>
        <w:t xml:space="preserve"> (</w:t>
      </w:r>
      <w:r w:rsidRPr="00B74FF9">
        <w:rPr>
          <w:rFonts w:cstheme="minorHAnsi"/>
          <w:sz w:val="24"/>
          <w:szCs w:val="24"/>
        </w:rPr>
        <w:t xml:space="preserve">dzienniki lekcyjne, dzienniki pedagoga i psychologa, przedmiotowych </w:t>
      </w:r>
      <w:r w:rsidR="006D0497" w:rsidRPr="00B74FF9">
        <w:rPr>
          <w:rFonts w:cstheme="minorHAnsi"/>
          <w:sz w:val="24"/>
          <w:szCs w:val="24"/>
        </w:rPr>
        <w:t>uwagi, spostrzeżenia, wnioski nauczycieli, uczniów, rodziców).</w:t>
      </w:r>
    </w:p>
    <w:p w14:paraId="20F51CE6" w14:textId="6B31D899" w:rsidR="00643D71" w:rsidRPr="003F7256" w:rsidRDefault="006D0497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Podstawowym celem realizacji Programu Wychowawczo-Profilaktycznego jest wspieranie dzieci i młodzieży w rozwoju oraz zapobieganie zachowaniom problemowym, ryzykownym. </w:t>
      </w:r>
      <w:r w:rsidR="00643D71" w:rsidRPr="003F7256">
        <w:rPr>
          <w:rFonts w:eastAsia="Calibri" w:cstheme="minorHAnsi"/>
          <w:sz w:val="24"/>
          <w:szCs w:val="24"/>
        </w:rPr>
        <w:t xml:space="preserve">Ważnym aspektem pracy placówki jest połączenie tradycji, szacunku do przeszłości i pamięć o swoich korzeniach z ideą nowoczesności i innowacyjnego świata. </w:t>
      </w:r>
      <w:r w:rsidR="00667322" w:rsidRPr="003F7256">
        <w:rPr>
          <w:rFonts w:eastAsia="Calibri" w:cstheme="minorHAnsi"/>
          <w:sz w:val="24"/>
          <w:szCs w:val="24"/>
        </w:rPr>
        <w:t>Pragniemy,</w:t>
      </w:r>
      <w:r w:rsidR="00643D71" w:rsidRPr="003F7256">
        <w:rPr>
          <w:rFonts w:eastAsia="Calibri" w:cstheme="minorHAnsi"/>
          <w:sz w:val="24"/>
          <w:szCs w:val="24"/>
        </w:rPr>
        <w:t xml:space="preserve"> aby uczniowie naszej szkoły byli lokalnymi patriotami i świadomymi obywatelami Europy.</w:t>
      </w:r>
    </w:p>
    <w:p w14:paraId="0CBF1A02" w14:textId="77777777" w:rsidR="006D0497" w:rsidRPr="003F7256" w:rsidRDefault="006D0497" w:rsidP="00C07396">
      <w:p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Podstawowe zasady realizacji Szkolnego Programu Wychowawczo-Profilaktycznego obejmują:</w:t>
      </w:r>
    </w:p>
    <w:p w14:paraId="1A556A7D" w14:textId="77777777" w:rsidR="006D0497" w:rsidRPr="003F7256" w:rsidRDefault="006D0497" w:rsidP="00B74FF9">
      <w:pPr>
        <w:pStyle w:val="Akapitzlist"/>
        <w:numPr>
          <w:ilvl w:val="0"/>
          <w:numId w:val="4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powszechną znajomość założeń programu – przez uczniów, rodziców i wszystkich pracowników szkoły,</w:t>
      </w:r>
    </w:p>
    <w:p w14:paraId="59E2F3E2" w14:textId="77777777" w:rsidR="006D0497" w:rsidRPr="003F7256" w:rsidRDefault="006D0497" w:rsidP="00B74FF9">
      <w:pPr>
        <w:pStyle w:val="Akapitzlist"/>
        <w:numPr>
          <w:ilvl w:val="0"/>
          <w:numId w:val="4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zaangażowanie wszystkich podmiotów szkolnej społeczności i współpracę w realizacji zadań określonych w programie,</w:t>
      </w:r>
    </w:p>
    <w:p w14:paraId="72B300F6" w14:textId="77777777" w:rsidR="006D0497" w:rsidRPr="003F7256" w:rsidRDefault="006D0497" w:rsidP="00B74FF9">
      <w:pPr>
        <w:pStyle w:val="Akapitzlist"/>
        <w:numPr>
          <w:ilvl w:val="0"/>
          <w:numId w:val="4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5838D1BB" w14:textId="448AF59D" w:rsidR="006D0497" w:rsidRPr="003F7256" w:rsidRDefault="006D0497" w:rsidP="00B74FF9">
      <w:pPr>
        <w:pStyle w:val="Akapitzlist"/>
        <w:numPr>
          <w:ilvl w:val="0"/>
          <w:numId w:val="4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współdziałanie ze środowiskiem zewnętrznym szkoły (udział organizacji i</w:t>
      </w:r>
      <w:r w:rsidR="001616E9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 xml:space="preserve">stowarzyszeń wspierających działalność wychowawczą i profilaktyczną szkoły), </w:t>
      </w:r>
    </w:p>
    <w:p w14:paraId="406E1452" w14:textId="67F9F8F7" w:rsidR="006D0497" w:rsidRPr="003F7256" w:rsidRDefault="006D0497" w:rsidP="00B74FF9">
      <w:pPr>
        <w:pStyle w:val="Akapitzlist"/>
        <w:numPr>
          <w:ilvl w:val="0"/>
          <w:numId w:val="4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współodpowiedzialność za efekty realizacji programu</w:t>
      </w:r>
      <w:r w:rsidR="00B731FD">
        <w:rPr>
          <w:rFonts w:cstheme="minorHAnsi"/>
          <w:sz w:val="24"/>
          <w:szCs w:val="24"/>
        </w:rPr>
        <w:t>.</w:t>
      </w:r>
    </w:p>
    <w:p w14:paraId="555CA4AF" w14:textId="2A32601D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Szkoła Podstawowa nr 109 jest średniej wielkości placówką leżącą na granicy starej i nowej części osiedla Chojny. W ostatn</w:t>
      </w:r>
      <w:r w:rsidR="000418CE" w:rsidRPr="003F7256">
        <w:rPr>
          <w:rFonts w:eastAsia="Calibri" w:cstheme="minorHAnsi"/>
          <w:sz w:val="24"/>
          <w:szCs w:val="24"/>
        </w:rPr>
        <w:t>im</w:t>
      </w:r>
      <w:r w:rsidRPr="003F7256">
        <w:rPr>
          <w:rFonts w:eastAsia="Calibri" w:cstheme="minorHAnsi"/>
          <w:sz w:val="24"/>
          <w:szCs w:val="24"/>
        </w:rPr>
        <w:t xml:space="preserve"> </w:t>
      </w:r>
      <w:r w:rsidR="000418CE" w:rsidRPr="003F7256">
        <w:rPr>
          <w:rFonts w:eastAsia="Calibri" w:cstheme="minorHAnsi"/>
          <w:sz w:val="24"/>
          <w:szCs w:val="24"/>
        </w:rPr>
        <w:t>roku</w:t>
      </w:r>
      <w:r w:rsidRPr="003F7256">
        <w:rPr>
          <w:rFonts w:eastAsia="Calibri" w:cstheme="minorHAnsi"/>
          <w:sz w:val="24"/>
          <w:szCs w:val="24"/>
        </w:rPr>
        <w:t xml:space="preserve"> nastąpił duży napływ uczniów z Ukrainy, któr</w:t>
      </w:r>
      <w:r w:rsidR="000418CE" w:rsidRPr="003F7256">
        <w:rPr>
          <w:rFonts w:eastAsia="Calibri" w:cstheme="minorHAnsi"/>
          <w:sz w:val="24"/>
          <w:szCs w:val="24"/>
        </w:rPr>
        <w:t>zy</w:t>
      </w:r>
      <w:r w:rsidRPr="003F7256">
        <w:rPr>
          <w:rFonts w:eastAsia="Calibri" w:cstheme="minorHAnsi"/>
          <w:sz w:val="24"/>
          <w:szCs w:val="24"/>
        </w:rPr>
        <w:t xml:space="preserve"> nie potrafią komunikować się w języku polskim. Położenie szkoły ma swoje odzwierciedlenie również w społeczności lokalnej i dużych dysproporcjach społeczno – bytowych pomiędzy uczniami. Stąd zadaniem naszej szkoły jest stworzenie takich </w:t>
      </w:r>
      <w:r w:rsidR="00667322" w:rsidRPr="003F7256">
        <w:rPr>
          <w:rFonts w:eastAsia="Calibri" w:cstheme="minorHAnsi"/>
          <w:sz w:val="24"/>
          <w:szCs w:val="24"/>
        </w:rPr>
        <w:t>warunków,</w:t>
      </w:r>
      <w:r w:rsidRPr="003F7256">
        <w:rPr>
          <w:rFonts w:eastAsia="Calibri" w:cstheme="minorHAnsi"/>
          <w:sz w:val="24"/>
          <w:szCs w:val="24"/>
        </w:rPr>
        <w:t xml:space="preserve"> aby każdy uczeń mógł osiągnąć sukces w dziedzinie, która go interesuje na miarę swoich możliwości. Odpowiedzią na ten cel jest szeroka gama zajęć dodatkowych, pozalekcyjnych, konkursów, akcji i dobre zaplecze sportowe. </w:t>
      </w:r>
    </w:p>
    <w:p w14:paraId="5E26C0D0" w14:textId="67A2EECB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Od wielu lat nasza placówka uczestniczy w programie „Szkół promujących zdrowie”, aktywizując uczniów do zdrowego i ekologicznego stylu życia. Ponadto jesteśmy liderem w</w:t>
      </w:r>
      <w:r w:rsidR="008458A0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zakresie realizacji projektów europejskich. Udział w programach Erasmus+ oraz</w:t>
      </w:r>
      <w:r w:rsidR="00A56689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wprowadzona dwujęzyczność skutecznie propaguje idee kultury europejskiej i</w:t>
      </w:r>
      <w:r w:rsidR="00A56689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 xml:space="preserve">świadomość bycia Europejczykiem. </w:t>
      </w:r>
    </w:p>
    <w:p w14:paraId="0FBFD357" w14:textId="283A73A5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Niezwykle ważnym aspektem dla kadry placówki jest połączenie tradycji, szacunku do przeszłości i pamięć o swoich korzeniach z ideą nowoczesności i innowacyjnego świata. </w:t>
      </w:r>
      <w:r w:rsidR="007B6978" w:rsidRPr="003F7256">
        <w:rPr>
          <w:rFonts w:eastAsia="Calibri" w:cstheme="minorHAnsi"/>
          <w:sz w:val="24"/>
          <w:szCs w:val="24"/>
        </w:rPr>
        <w:t>Pragniemy,</w:t>
      </w:r>
      <w:r w:rsidRPr="003F7256">
        <w:rPr>
          <w:rFonts w:eastAsia="Calibri" w:cstheme="minorHAnsi"/>
          <w:sz w:val="24"/>
          <w:szCs w:val="24"/>
        </w:rPr>
        <w:t xml:space="preserve"> aby uczniowie naszej szkoły byli lokalnymi patriotami i świadomymi obywatelami Europy.</w:t>
      </w:r>
    </w:p>
    <w:p w14:paraId="4D1B7A09" w14:textId="3ED09C29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Kolejną wartością naszej szkoły jest udział w wielu akcjach promujących wolontariat i pomoc na rzecz innych osób. Szkoła uczestniczy w Wielkiej Orkiestrze Świątecznej Pomocy, programach </w:t>
      </w:r>
      <w:proofErr w:type="spellStart"/>
      <w:r w:rsidRPr="003F7256">
        <w:rPr>
          <w:rFonts w:eastAsia="Calibri" w:cstheme="minorHAnsi"/>
          <w:sz w:val="24"/>
          <w:szCs w:val="24"/>
        </w:rPr>
        <w:t>UNICEFu</w:t>
      </w:r>
      <w:proofErr w:type="spellEnd"/>
      <w:r w:rsidRPr="003F7256">
        <w:rPr>
          <w:rFonts w:eastAsia="Calibri" w:cstheme="minorHAnsi"/>
          <w:sz w:val="24"/>
          <w:szCs w:val="24"/>
        </w:rPr>
        <w:t>, Caritasu, organizuje akcje pomocowe min. Drzewko miłości, karma dla zwierząt.</w:t>
      </w:r>
    </w:p>
    <w:p w14:paraId="32258569" w14:textId="6B5717F7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lastRenderedPageBreak/>
        <w:t xml:space="preserve">Wszystkie działania szkoły zmierzają do </w:t>
      </w:r>
      <w:r w:rsidR="00547DAA" w:rsidRPr="003F7256">
        <w:rPr>
          <w:rFonts w:eastAsia="Calibri" w:cstheme="minorHAnsi"/>
          <w:sz w:val="24"/>
          <w:szCs w:val="24"/>
        </w:rPr>
        <w:t>tego,</w:t>
      </w:r>
      <w:r w:rsidRPr="003F7256">
        <w:rPr>
          <w:rFonts w:eastAsia="Calibri" w:cstheme="minorHAnsi"/>
          <w:sz w:val="24"/>
          <w:szCs w:val="24"/>
        </w:rPr>
        <w:t xml:space="preserve"> aby uczeń kończący edukację na poziomie szkoły podstawowej był wyposażony w umiejętności współpracy w grupie, umiejętności negocjacji, miał świadomość swoich zdolności i umiejętności, poczucie własnej wartości, był empatyczny, odpowiedzialny i tolerancyjny.</w:t>
      </w:r>
    </w:p>
    <w:p w14:paraId="647BD453" w14:textId="22768296" w:rsidR="005F5ADE" w:rsidRPr="003F7256" w:rsidRDefault="005F5ADE" w:rsidP="00C07396">
      <w:pPr>
        <w:spacing w:after="48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Dopełnieniem naszej pracy wychowawczej jest współpraca z różnymi instytucjami lokalnymi tj. domy pomocy społecznej, schronisko dla zwierząt, biblioteka miejska, fundacje i</w:t>
      </w:r>
      <w:r w:rsidR="000771D8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stowarzyszenia, Rada Osiedla oraz instytucjami działającymi na rzecz dzieci i młodzieży: MOPS, Poradnia Psychologiczno- Pedagogiczna nr 6, Specjalistyczna Poradnia Wspierania Rozwoju i Terapii, Sąd Rodzinny i Nieletnich.</w:t>
      </w:r>
    </w:p>
    <w:p w14:paraId="7D8D636B" w14:textId="03DBB02F" w:rsidR="005F5ADE" w:rsidRPr="003F7256" w:rsidRDefault="00EB1246" w:rsidP="00C12412">
      <w:pPr>
        <w:pStyle w:val="Nagwek2"/>
      </w:pPr>
      <w:bookmarkStart w:id="7" w:name="_Toc131085564"/>
      <w:bookmarkStart w:id="8" w:name="_Toc150104168"/>
      <w:r w:rsidRPr="003F7256">
        <w:t>Wizja i misja szkoły</w:t>
      </w:r>
      <w:bookmarkEnd w:id="7"/>
      <w:bookmarkEnd w:id="8"/>
    </w:p>
    <w:p w14:paraId="0AF15EF1" w14:textId="3DB2B79A" w:rsidR="00833AE3" w:rsidRPr="003F7256" w:rsidRDefault="00833AE3" w:rsidP="00C07396">
      <w:pPr>
        <w:suppressAutoHyphens/>
        <w:autoSpaceDE w:val="0"/>
        <w:autoSpaceDN w:val="0"/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bCs/>
          <w:iCs/>
          <w:sz w:val="24"/>
          <w:szCs w:val="24"/>
        </w:rPr>
        <w:t xml:space="preserve">Misją </w:t>
      </w:r>
      <w:r w:rsidR="00DC2F97" w:rsidRPr="003F7256">
        <w:rPr>
          <w:rFonts w:eastAsia="Calibri" w:cstheme="minorHAnsi"/>
          <w:bCs/>
          <w:iCs/>
          <w:sz w:val="24"/>
          <w:szCs w:val="24"/>
        </w:rPr>
        <w:t xml:space="preserve">naszej </w:t>
      </w:r>
      <w:r w:rsidRPr="003F7256">
        <w:rPr>
          <w:rFonts w:eastAsia="Calibri" w:cstheme="minorHAnsi"/>
          <w:bCs/>
          <w:iCs/>
          <w:sz w:val="24"/>
          <w:szCs w:val="24"/>
        </w:rPr>
        <w:t>szkoły jest kształcenie i wychowanie w duchu wartości i poczuciu odpowiedzialności, poszanowania dla polskiego dziedzictwa kulturowego, przy jednoczesnym otwarciu się na wartości</w:t>
      </w:r>
      <w:r w:rsidR="00DC2F97" w:rsidRPr="003F7256">
        <w:rPr>
          <w:rFonts w:eastAsia="Calibri" w:cstheme="minorHAnsi"/>
          <w:bCs/>
          <w:iCs/>
          <w:sz w:val="24"/>
          <w:szCs w:val="24"/>
        </w:rPr>
        <w:t>ach</w:t>
      </w:r>
      <w:r w:rsidRPr="003F7256">
        <w:rPr>
          <w:rFonts w:eastAsia="Calibri" w:cstheme="minorHAnsi"/>
          <w:bCs/>
          <w:iCs/>
          <w:sz w:val="24"/>
          <w:szCs w:val="24"/>
        </w:rPr>
        <w:t xml:space="preserve"> kultur Europy i świata, k</w:t>
      </w:r>
      <w:r w:rsidRPr="003F7256">
        <w:rPr>
          <w:rFonts w:eastAsia="Calibri" w:cstheme="minorHAnsi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</w:t>
      </w:r>
      <w:r w:rsidRPr="003F7256">
        <w:rPr>
          <w:rFonts w:eastAsia="Calibri" w:cstheme="minorHAnsi"/>
          <w:iCs/>
          <w:sz w:val="24"/>
          <w:szCs w:val="24"/>
        </w:rPr>
        <w:t>.</w:t>
      </w:r>
      <w:r w:rsidRPr="003F7256">
        <w:rPr>
          <w:rFonts w:eastAsia="Calibri" w:cstheme="minorHAnsi"/>
          <w:sz w:val="24"/>
          <w:szCs w:val="24"/>
        </w:rPr>
        <w:t xml:space="preserve"> </w:t>
      </w:r>
      <w:r w:rsidRPr="003F7256">
        <w:rPr>
          <w:rFonts w:eastAsia="Calibri" w:cstheme="minorHAnsi"/>
          <w:iCs/>
          <w:sz w:val="24"/>
          <w:szCs w:val="24"/>
        </w:rPr>
        <w:t>Misją szkoły jest także p</w:t>
      </w:r>
      <w:r w:rsidRPr="003F7256">
        <w:rPr>
          <w:rFonts w:eastAsia="Calibri" w:cstheme="minorHAnsi"/>
          <w:sz w:val="24"/>
          <w:szCs w:val="24"/>
        </w:rPr>
        <w:t xml:space="preserve">rzeciwdziałanie pojawianiu się zachowań ryzykownych, kształtowanie postawy odpowiedzialności za siebie i innych oraz troska o bezpieczeństwo uczniów, nauczycieli i rodziców. </w:t>
      </w:r>
    </w:p>
    <w:p w14:paraId="68D3FF91" w14:textId="03630CEF" w:rsidR="00833AE3" w:rsidRPr="003F7256" w:rsidRDefault="00833AE3" w:rsidP="00C07396">
      <w:pPr>
        <w:suppressAutoHyphens/>
        <w:autoSpaceDE w:val="0"/>
        <w:autoSpaceDN w:val="0"/>
        <w:spacing w:after="48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Wysoki priorytet ma także profilaktyka i działania pomocowe na rzecz wsparcia psychicznego uczniów w trakcie i po wygaśnięciu epidemii COVID-19</w:t>
      </w:r>
      <w:r w:rsidR="009E42DD" w:rsidRPr="003F7256">
        <w:rPr>
          <w:rFonts w:eastAsia="Calibri" w:cstheme="minorHAnsi"/>
          <w:sz w:val="24"/>
          <w:szCs w:val="24"/>
        </w:rPr>
        <w:t xml:space="preserve"> oraz budowanie poczucia bezpieczeństwa w kontekście wojny w Ukrainie </w:t>
      </w:r>
      <w:r w:rsidR="00DC2F97" w:rsidRPr="003F7256">
        <w:rPr>
          <w:rFonts w:eastAsia="Calibri" w:cstheme="minorHAnsi"/>
          <w:sz w:val="24"/>
          <w:szCs w:val="24"/>
        </w:rPr>
        <w:t>i uczniów przybyłych z terenów objętych działaniami wojennymi.</w:t>
      </w:r>
    </w:p>
    <w:p w14:paraId="4A1C2540" w14:textId="02811892" w:rsidR="005F5ADE" w:rsidRPr="003F7256" w:rsidRDefault="005C156A" w:rsidP="00C12412">
      <w:pPr>
        <w:pStyle w:val="Nagwek2"/>
      </w:pPr>
      <w:bookmarkStart w:id="9" w:name="_Toc131085565"/>
      <w:bookmarkStart w:id="10" w:name="_Toc150104169"/>
      <w:r w:rsidRPr="003F7256">
        <w:lastRenderedPageBreak/>
        <w:t>Ceremoniał i tradycje szkolne</w:t>
      </w:r>
      <w:bookmarkEnd w:id="9"/>
      <w:bookmarkEnd w:id="10"/>
    </w:p>
    <w:p w14:paraId="34CDDB59" w14:textId="6573584E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Ceremoniał i tradycje Szkoły Podstawowej nr 109 w Łodzi kształtują atmosferę i postawę aktywnego członka społeczności zarówno lokalnej jak i europejskiej. W tradycji naszej szkoły są uroczyste obchody:</w:t>
      </w:r>
    </w:p>
    <w:p w14:paraId="5864A9AA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Rozpoczęcia roku szkolnego</w:t>
      </w:r>
    </w:p>
    <w:p w14:paraId="28CDD1C6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Pasowania na ucznia klasy pierwszej</w:t>
      </w:r>
    </w:p>
    <w:p w14:paraId="7AF56BCC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Święto Edukacji Narodowej</w:t>
      </w:r>
    </w:p>
    <w:p w14:paraId="34356D44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Narodowe Święto Niepodległości</w:t>
      </w:r>
    </w:p>
    <w:p w14:paraId="00ADA2CC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Jasełka szkolne</w:t>
      </w:r>
    </w:p>
    <w:p w14:paraId="204B1E77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Rocznica uchwalenia Konstytucji 3 Maja</w:t>
      </w:r>
    </w:p>
    <w:p w14:paraId="7CDC711A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Dzień Dziecka</w:t>
      </w:r>
    </w:p>
    <w:p w14:paraId="2FEBEECA" w14:textId="77777777" w:rsidR="005F5ADE" w:rsidRPr="003F7256" w:rsidRDefault="005F5ADE" w:rsidP="008E4BB8">
      <w:pPr>
        <w:pStyle w:val="Akapitzlist"/>
        <w:numPr>
          <w:ilvl w:val="0"/>
          <w:numId w:val="4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Zakończenie roku szkolnego.</w:t>
      </w:r>
    </w:p>
    <w:p w14:paraId="40EBC1C7" w14:textId="203F784B" w:rsidR="005F5ADE" w:rsidRPr="003F7256" w:rsidRDefault="005F5ADE" w:rsidP="00C07396">
      <w:pPr>
        <w:spacing w:after="48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W tradycję naszej szkoły wpisują się również Dzień Tolerancji i Życzliwości, „Międzynarodowy Dzień Misia”, Dzień Książki, Dzień Teatru oraz organizacja Pikniku Rodzinnego.</w:t>
      </w:r>
    </w:p>
    <w:p w14:paraId="52A106D2" w14:textId="474ECF08" w:rsidR="005F5ADE" w:rsidRPr="003F7256" w:rsidRDefault="005C156A" w:rsidP="00C12412">
      <w:pPr>
        <w:pStyle w:val="Nagwek2"/>
      </w:pPr>
      <w:bookmarkStart w:id="11" w:name="_Toc131085566"/>
      <w:bookmarkStart w:id="12" w:name="_Toc150104170"/>
      <w:r w:rsidRPr="003F7256">
        <w:t>Tryb postępowania w sytuacjach trudnych i kryzysowych</w:t>
      </w:r>
      <w:bookmarkEnd w:id="11"/>
      <w:bookmarkEnd w:id="12"/>
    </w:p>
    <w:p w14:paraId="068F76B1" w14:textId="2EEEFA09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Postępowanie w sytuacjach trudnych i kryzysowych zostało zawarte w „Procedurach postępowania nauczycieli” dotyczących sytuacji:</w:t>
      </w:r>
    </w:p>
    <w:p w14:paraId="48C913F4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Agresywne zachowania ucznia</w:t>
      </w:r>
    </w:p>
    <w:p w14:paraId="650F658F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Znalezienie substancji psychoaktywnej w szkole</w:t>
      </w:r>
    </w:p>
    <w:p w14:paraId="1AB80AB3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Użycia substancji psychoaktywnych</w:t>
      </w:r>
    </w:p>
    <w:p w14:paraId="217F3026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Odmowy współpracy rodziców ze szkołą</w:t>
      </w:r>
    </w:p>
    <w:p w14:paraId="2766E159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Kryzysowa sytuacja rodzinna</w:t>
      </w:r>
    </w:p>
    <w:p w14:paraId="30DFC802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Kradzież /wymuszanie</w:t>
      </w:r>
    </w:p>
    <w:p w14:paraId="1408C2CE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Pedofila </w:t>
      </w:r>
    </w:p>
    <w:p w14:paraId="2F2616A7" w14:textId="560BD6DB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Nawiązanie niebezpiecznych kontaktów w </w:t>
      </w:r>
      <w:r w:rsidR="00A43CD6" w:rsidRPr="003F7256">
        <w:rPr>
          <w:rFonts w:cstheme="minorHAnsi"/>
          <w:sz w:val="24"/>
          <w:szCs w:val="24"/>
        </w:rPr>
        <w:t>Internecie</w:t>
      </w:r>
    </w:p>
    <w:p w14:paraId="633FD8E3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Pornografia </w:t>
      </w:r>
    </w:p>
    <w:p w14:paraId="23705C9A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Niepokojące zachowania seksualne na terenie szkoły</w:t>
      </w:r>
    </w:p>
    <w:p w14:paraId="289D3525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Wypadek ucznia</w:t>
      </w:r>
    </w:p>
    <w:p w14:paraId="320CA4EF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Czyn karalny popełniony przez ucznia</w:t>
      </w:r>
    </w:p>
    <w:p w14:paraId="2A202C28" w14:textId="77777777" w:rsidR="005F5ADE" w:rsidRPr="003F7256" w:rsidRDefault="005F5ADE" w:rsidP="008E4BB8">
      <w:pPr>
        <w:pStyle w:val="Akapitzlist"/>
        <w:numPr>
          <w:ilvl w:val="0"/>
          <w:numId w:val="36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Cyberprzemoc </w:t>
      </w:r>
    </w:p>
    <w:p w14:paraId="2F4AD160" w14:textId="4118B45A" w:rsidR="005F5ADE" w:rsidRPr="003F7256" w:rsidRDefault="005F5ADE" w:rsidP="008E4BB8">
      <w:pPr>
        <w:pStyle w:val="Akapitzlist"/>
        <w:numPr>
          <w:ilvl w:val="0"/>
          <w:numId w:val="36"/>
        </w:numPr>
        <w:spacing w:after="48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Samookalecze</w:t>
      </w:r>
      <w:r w:rsidR="00DC2F97" w:rsidRPr="003F7256">
        <w:rPr>
          <w:rFonts w:cstheme="minorHAnsi"/>
          <w:sz w:val="24"/>
          <w:szCs w:val="24"/>
        </w:rPr>
        <w:t>nia</w:t>
      </w:r>
      <w:r w:rsidRPr="003F7256">
        <w:rPr>
          <w:rFonts w:cstheme="minorHAnsi"/>
          <w:sz w:val="24"/>
          <w:szCs w:val="24"/>
        </w:rPr>
        <w:t>, myśli samobójcz</w:t>
      </w:r>
      <w:r w:rsidR="00DC2F97" w:rsidRPr="003F7256">
        <w:rPr>
          <w:rFonts w:cstheme="minorHAnsi"/>
          <w:sz w:val="24"/>
          <w:szCs w:val="24"/>
        </w:rPr>
        <w:t>e</w:t>
      </w:r>
    </w:p>
    <w:p w14:paraId="493FE2D6" w14:textId="16E5D482" w:rsidR="005F5ADE" w:rsidRPr="003F7256" w:rsidRDefault="00E22F37" w:rsidP="00C12412">
      <w:pPr>
        <w:pStyle w:val="Nagwek2"/>
      </w:pPr>
      <w:bookmarkStart w:id="13" w:name="_Toc131085567"/>
      <w:bookmarkStart w:id="14" w:name="_Toc150104171"/>
      <w:r w:rsidRPr="003F7256">
        <w:t>Charakterystyka wychowanka</w:t>
      </w:r>
      <w:bookmarkEnd w:id="13"/>
      <w:bookmarkEnd w:id="14"/>
    </w:p>
    <w:p w14:paraId="32EE1159" w14:textId="7C26868A" w:rsidR="005F5ADE" w:rsidRPr="003F7256" w:rsidRDefault="005F5ADE" w:rsidP="00460D20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W szkole podstawowej podmiotem oddziaływań wychowawczych jest dziecko znajdujące się w trzech fazach rozwojowych. Pierwszą z nich jest wczesny wiek szkolny (dzieci w wieku 7-9</w:t>
      </w:r>
      <w:r w:rsidR="00D8617D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lat). W tym okresie dzieci rozwijają podstawowe sprawności szkolne, kształtują poczucie kompetencji i motywacji wewnętrznej, uczą się podstawowych umiejętności pracy w grupie. Drugim jest środkowy wiek edukacji (9-12 lat), w którym doskonalone jest myślenie, rozwija się kontrola nad emocjami, bardzo ważne staje się odnalezienie swojego miejsca w grupie. Kolejnym jest wczesna faza dorastania, która przypada na lata 11/12 – 14/15 dziecka. W tym czasie wzmacnia się autonomia w stosunku do rodziców i nauczycieli, z jednoczesnym ugruntowaniem tożsamości grupowej. Jest to okres poszukiwania swojej tożsamości poprzez odpowiedzi na pytania „kim jestem” i „kim chcę być”? Charakterystyczne dla tego etapu rozwojowego jest wycofanie, negatywizm, labilność emocjonalna oraz ambiwalencja.</w:t>
      </w:r>
    </w:p>
    <w:p w14:paraId="412FE0B2" w14:textId="0F7062E7" w:rsidR="005F5ADE" w:rsidRPr="003F7256" w:rsidRDefault="00E22F37" w:rsidP="00C12412">
      <w:pPr>
        <w:pStyle w:val="Nagwek2"/>
      </w:pPr>
      <w:bookmarkStart w:id="15" w:name="_Toc131085568"/>
      <w:bookmarkStart w:id="16" w:name="_Toc150104172"/>
      <w:r w:rsidRPr="003F7256">
        <w:lastRenderedPageBreak/>
        <w:t>Sylwetka absolwenta</w:t>
      </w:r>
      <w:bookmarkEnd w:id="15"/>
      <w:bookmarkEnd w:id="16"/>
    </w:p>
    <w:p w14:paraId="64CBEF7E" w14:textId="1390D584" w:rsidR="005F5ADE" w:rsidRPr="003F7256" w:rsidRDefault="005F5ADE" w:rsidP="00205705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Absolwent Szkoły Podstawowej nr 109 to lokalny patriota i świadomy obywatel,</w:t>
      </w:r>
      <w:r w:rsidR="006E3E8A" w:rsidRPr="003F7256">
        <w:rPr>
          <w:rFonts w:eastAsia="Calibri" w:cstheme="minorHAnsi"/>
          <w:sz w:val="24"/>
          <w:szCs w:val="24"/>
        </w:rPr>
        <w:t xml:space="preserve"> który kieruje się w swoim życiu zasadami szacunku, uczciwości i odpowiedzialności.</w:t>
      </w:r>
      <w:r w:rsidRPr="003F7256">
        <w:rPr>
          <w:rFonts w:eastAsia="Calibri" w:cstheme="minorHAnsi"/>
          <w:sz w:val="24"/>
          <w:szCs w:val="24"/>
        </w:rPr>
        <w:t xml:space="preserve"> </w:t>
      </w:r>
      <w:r w:rsidR="006E3E8A" w:rsidRPr="003F7256">
        <w:rPr>
          <w:rFonts w:eastAsia="Calibri" w:cstheme="minorHAnsi"/>
          <w:sz w:val="24"/>
          <w:szCs w:val="24"/>
        </w:rPr>
        <w:t>P</w:t>
      </w:r>
      <w:r w:rsidRPr="003F7256">
        <w:rPr>
          <w:rFonts w:eastAsia="Calibri" w:cstheme="minorHAnsi"/>
          <w:sz w:val="24"/>
          <w:szCs w:val="24"/>
        </w:rPr>
        <w:t>otrafi współpracować w grupie, ma świadomość swoich zdolności i umiejętności</w:t>
      </w:r>
      <w:r w:rsidR="006E3E8A" w:rsidRPr="003F7256">
        <w:rPr>
          <w:rFonts w:eastAsia="Calibri" w:cstheme="minorHAnsi"/>
          <w:sz w:val="24"/>
          <w:szCs w:val="24"/>
        </w:rPr>
        <w:t>,</w:t>
      </w:r>
      <w:r w:rsidR="006E3E8A" w:rsidRPr="003F7256">
        <w:rPr>
          <w:rFonts w:cstheme="minorHAnsi"/>
          <w:sz w:val="24"/>
          <w:szCs w:val="24"/>
        </w:rPr>
        <w:t xml:space="preserve"> korzysta z</w:t>
      </w:r>
      <w:r w:rsidR="007B6978" w:rsidRPr="003F7256">
        <w:rPr>
          <w:rFonts w:cstheme="minorHAnsi"/>
          <w:sz w:val="24"/>
          <w:szCs w:val="24"/>
        </w:rPr>
        <w:t> </w:t>
      </w:r>
      <w:r w:rsidR="006E3E8A" w:rsidRPr="003F7256">
        <w:rPr>
          <w:rFonts w:cstheme="minorHAnsi"/>
          <w:sz w:val="24"/>
          <w:szCs w:val="24"/>
        </w:rPr>
        <w:t>różnych źródeł wiedzy i informacji, racjonalnie wykorzystuje narzędzia i technologie informatyczne</w:t>
      </w:r>
      <w:r w:rsidR="006E3E8A" w:rsidRPr="003F7256">
        <w:rPr>
          <w:rFonts w:eastAsia="Calibri" w:cstheme="minorHAnsi"/>
          <w:sz w:val="24"/>
          <w:szCs w:val="24"/>
        </w:rPr>
        <w:t xml:space="preserve">. </w:t>
      </w:r>
      <w:r w:rsidRPr="003F7256">
        <w:rPr>
          <w:rFonts w:eastAsia="Calibri" w:cstheme="minorHAnsi"/>
          <w:sz w:val="24"/>
          <w:szCs w:val="24"/>
        </w:rPr>
        <w:t>Jest empatyczny i tolerancyjny. Dba o swoje zdrowie</w:t>
      </w:r>
      <w:r w:rsidR="001622AD" w:rsidRPr="003F7256">
        <w:rPr>
          <w:rFonts w:eastAsia="Calibri" w:cstheme="minorHAnsi"/>
          <w:sz w:val="24"/>
          <w:szCs w:val="24"/>
        </w:rPr>
        <w:t xml:space="preserve"> fizyczne i psychiczne</w:t>
      </w:r>
      <w:r w:rsidRPr="003F7256">
        <w:rPr>
          <w:rFonts w:eastAsia="Calibri" w:cstheme="minorHAnsi"/>
          <w:sz w:val="24"/>
          <w:szCs w:val="24"/>
        </w:rPr>
        <w:t xml:space="preserve"> </w:t>
      </w:r>
      <w:r w:rsidR="001622AD" w:rsidRPr="003F7256">
        <w:rPr>
          <w:rFonts w:eastAsia="Calibri" w:cstheme="minorHAnsi"/>
          <w:sz w:val="24"/>
          <w:szCs w:val="24"/>
        </w:rPr>
        <w:t>oraz o</w:t>
      </w:r>
      <w:r w:rsidRPr="003F7256">
        <w:rPr>
          <w:rFonts w:eastAsia="Calibri" w:cstheme="minorHAnsi"/>
          <w:sz w:val="24"/>
          <w:szCs w:val="24"/>
        </w:rPr>
        <w:t xml:space="preserve"> środowisko </w:t>
      </w:r>
      <w:r w:rsidR="001622AD" w:rsidRPr="003F7256">
        <w:rPr>
          <w:rFonts w:eastAsia="Calibri" w:cstheme="minorHAnsi"/>
          <w:sz w:val="24"/>
          <w:szCs w:val="24"/>
        </w:rPr>
        <w:t>naturalne</w:t>
      </w:r>
      <w:r w:rsidRPr="003F7256">
        <w:rPr>
          <w:rFonts w:eastAsia="Calibri" w:cstheme="minorHAnsi"/>
          <w:sz w:val="24"/>
          <w:szCs w:val="24"/>
        </w:rPr>
        <w:t xml:space="preserve">. </w:t>
      </w:r>
    </w:p>
    <w:p w14:paraId="2E561C87" w14:textId="39AF536C" w:rsidR="005F5ADE" w:rsidRPr="003F7256" w:rsidRDefault="00E22F37" w:rsidP="00C12412">
      <w:pPr>
        <w:pStyle w:val="Nagwek2"/>
      </w:pPr>
      <w:bookmarkStart w:id="17" w:name="_Toc131085569"/>
      <w:bookmarkStart w:id="18" w:name="_Toc150104173"/>
      <w:r w:rsidRPr="003F7256">
        <w:t>Diagnoza szkoły</w:t>
      </w:r>
      <w:bookmarkEnd w:id="17"/>
      <w:bookmarkEnd w:id="18"/>
    </w:p>
    <w:p w14:paraId="3891392A" w14:textId="34E44D31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Program wychowawczo-profilaktyczny został opracowany na podstawie diagnozy potrzeb i</w:t>
      </w:r>
      <w:r w:rsidR="007D7772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problemów występujących w środowisku szkolnym, z uwzględnieniem:</w:t>
      </w:r>
    </w:p>
    <w:p w14:paraId="7110BD94" w14:textId="621DCC7E" w:rsidR="005F5ADE" w:rsidRPr="003F7256" w:rsidRDefault="005F5ADE" w:rsidP="00B74FF9">
      <w:pPr>
        <w:pStyle w:val="Akapitzlist"/>
        <w:numPr>
          <w:ilvl w:val="0"/>
          <w:numId w:val="47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ewaluacji dotychczasowego programu wychowawczo </w:t>
      </w:r>
      <w:r w:rsidR="000911A8">
        <w:rPr>
          <w:rFonts w:cstheme="minorHAnsi"/>
          <w:sz w:val="24"/>
          <w:szCs w:val="24"/>
        </w:rPr>
        <w:t>–</w:t>
      </w:r>
      <w:r w:rsidRPr="003F7256">
        <w:rPr>
          <w:rFonts w:cstheme="minorHAnsi"/>
          <w:sz w:val="24"/>
          <w:szCs w:val="24"/>
        </w:rPr>
        <w:t xml:space="preserve"> profilaktycznego</w:t>
      </w:r>
      <w:r w:rsidR="000911A8">
        <w:rPr>
          <w:rFonts w:cstheme="minorHAnsi"/>
          <w:sz w:val="24"/>
          <w:szCs w:val="24"/>
        </w:rPr>
        <w:t>,</w:t>
      </w:r>
    </w:p>
    <w:p w14:paraId="2A45CB22" w14:textId="77777777" w:rsidR="005F5ADE" w:rsidRPr="003F7256" w:rsidRDefault="005F5ADE" w:rsidP="00B74FF9">
      <w:pPr>
        <w:pStyle w:val="Akapitzlist"/>
        <w:numPr>
          <w:ilvl w:val="0"/>
          <w:numId w:val="47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wyników nadzoru pedagogicznego sprawowanego przez dyrektora,</w:t>
      </w:r>
    </w:p>
    <w:p w14:paraId="528E8E46" w14:textId="689C71A3" w:rsidR="005F5ADE" w:rsidRPr="003F7256" w:rsidRDefault="005F5ADE" w:rsidP="00B74FF9">
      <w:pPr>
        <w:pStyle w:val="Akapitzlist"/>
        <w:numPr>
          <w:ilvl w:val="0"/>
          <w:numId w:val="47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wniosków i analiz z pracy zespołów zadaniowych, zespołów przedmiotowych, zespołów wychowawczych</w:t>
      </w:r>
      <w:r w:rsidR="000911A8">
        <w:rPr>
          <w:rFonts w:cstheme="minorHAnsi"/>
          <w:sz w:val="24"/>
          <w:szCs w:val="24"/>
        </w:rPr>
        <w:t>,</w:t>
      </w:r>
    </w:p>
    <w:p w14:paraId="41F4F2BD" w14:textId="72F21CE8" w:rsidR="005F5ADE" w:rsidRPr="003F7256" w:rsidRDefault="005F5ADE" w:rsidP="00B74FF9">
      <w:pPr>
        <w:pStyle w:val="Akapitzlist"/>
        <w:numPr>
          <w:ilvl w:val="0"/>
          <w:numId w:val="47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analizy sytuacji wychowawczej</w:t>
      </w:r>
      <w:r w:rsidR="000911A8">
        <w:rPr>
          <w:rFonts w:cstheme="minorHAnsi"/>
          <w:sz w:val="24"/>
          <w:szCs w:val="24"/>
        </w:rPr>
        <w:t>,</w:t>
      </w:r>
    </w:p>
    <w:p w14:paraId="6D11184C" w14:textId="4D4BF6C7" w:rsidR="005F5ADE" w:rsidRDefault="005F5ADE" w:rsidP="00B74FF9">
      <w:pPr>
        <w:pStyle w:val="Akapitzlist"/>
        <w:numPr>
          <w:ilvl w:val="0"/>
          <w:numId w:val="47"/>
        </w:numPr>
        <w:spacing w:after="48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dokumentów pedagoga</w:t>
      </w:r>
      <w:r w:rsidR="001622AD" w:rsidRPr="003F7256">
        <w:rPr>
          <w:rFonts w:cstheme="minorHAnsi"/>
          <w:sz w:val="24"/>
          <w:szCs w:val="24"/>
        </w:rPr>
        <w:t xml:space="preserve"> i psychologa</w:t>
      </w:r>
      <w:r w:rsidRPr="003F7256">
        <w:rPr>
          <w:rFonts w:cstheme="minorHAnsi"/>
          <w:sz w:val="24"/>
          <w:szCs w:val="24"/>
        </w:rPr>
        <w:t xml:space="preserve"> (dziennik, notatki służbowe, obserwacja)</w:t>
      </w:r>
      <w:r w:rsidR="000911A8">
        <w:rPr>
          <w:rFonts w:cstheme="minorHAnsi"/>
          <w:sz w:val="24"/>
          <w:szCs w:val="24"/>
        </w:rPr>
        <w:t>.</w:t>
      </w:r>
    </w:p>
    <w:p w14:paraId="1EA188EC" w14:textId="56D6F726" w:rsidR="000911A8" w:rsidRPr="00700F19" w:rsidRDefault="00700F19" w:rsidP="00AB3861">
      <w:pPr>
        <w:pStyle w:val="Nagwek3"/>
      </w:pPr>
      <w:bookmarkStart w:id="19" w:name="_Toc150104174"/>
      <w:r>
        <w:t>Mocne strony szkoły</w:t>
      </w:r>
      <w:bookmarkEnd w:id="19"/>
    </w:p>
    <w:p w14:paraId="35F5A4E7" w14:textId="00F73B41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Na podstawie w</w:t>
      </w:r>
      <w:r w:rsidR="00A8552D" w:rsidRPr="003F7256">
        <w:rPr>
          <w:rFonts w:eastAsia="Calibri" w:cstheme="minorHAnsi"/>
          <w:sz w:val="24"/>
          <w:szCs w:val="24"/>
        </w:rPr>
        <w:t>yżej</w:t>
      </w:r>
      <w:r w:rsidRPr="003F7256">
        <w:rPr>
          <w:rFonts w:eastAsia="Calibri" w:cstheme="minorHAnsi"/>
          <w:sz w:val="24"/>
          <w:szCs w:val="24"/>
        </w:rPr>
        <w:t xml:space="preserve"> w</w:t>
      </w:r>
      <w:r w:rsidR="00A8552D" w:rsidRPr="003F7256">
        <w:rPr>
          <w:rFonts w:eastAsia="Calibri" w:cstheme="minorHAnsi"/>
          <w:sz w:val="24"/>
          <w:szCs w:val="24"/>
        </w:rPr>
        <w:t>ymienionej</w:t>
      </w:r>
      <w:r w:rsidRPr="003F7256">
        <w:rPr>
          <w:rFonts w:eastAsia="Calibri" w:cstheme="minorHAnsi"/>
          <w:sz w:val="24"/>
          <w:szCs w:val="24"/>
        </w:rPr>
        <w:t xml:space="preserve"> ewaluacji oraz opinii nauczycieli i rodziców do mocnych stron szkoły należą:</w:t>
      </w:r>
    </w:p>
    <w:p w14:paraId="2BC3F0B6" w14:textId="768EBB43" w:rsidR="005F5ADE" w:rsidRPr="003F7256" w:rsidRDefault="00574DFC" w:rsidP="00B74FF9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F5ADE" w:rsidRPr="003F7256">
        <w:rPr>
          <w:rFonts w:cstheme="minorHAnsi"/>
          <w:sz w:val="24"/>
          <w:szCs w:val="24"/>
        </w:rPr>
        <w:t>yskoki poziom dydaktyczny</w:t>
      </w:r>
      <w:r w:rsidR="00404780" w:rsidRPr="003F7256">
        <w:rPr>
          <w:rFonts w:cstheme="minorHAnsi"/>
          <w:sz w:val="24"/>
          <w:szCs w:val="24"/>
        </w:rPr>
        <w:t xml:space="preserve"> (średnia szkoły to 4,22</w:t>
      </w:r>
      <w:r w:rsidR="008F5096" w:rsidRPr="003F7256">
        <w:rPr>
          <w:rFonts w:cstheme="minorHAnsi"/>
          <w:sz w:val="24"/>
          <w:szCs w:val="24"/>
        </w:rPr>
        <w:t>; 31% uczniów klas IV – VIII uzyskało wyniki powyżej 4,75</w:t>
      </w:r>
      <w:r w:rsidR="0064655D" w:rsidRPr="003F7256">
        <w:rPr>
          <w:rFonts w:cstheme="minorHAnsi"/>
          <w:sz w:val="24"/>
          <w:szCs w:val="24"/>
        </w:rPr>
        <w:t>; 6 uczniów zostało laureatami wojewódzkich konkursów kuratoryjnych)</w:t>
      </w:r>
      <w:r>
        <w:rPr>
          <w:rFonts w:cstheme="minorHAnsi"/>
          <w:sz w:val="24"/>
          <w:szCs w:val="24"/>
        </w:rPr>
        <w:t>,</w:t>
      </w:r>
    </w:p>
    <w:p w14:paraId="7DE2AFA9" w14:textId="013223D1" w:rsidR="005F5ADE" w:rsidRPr="003F7256" w:rsidRDefault="00574DFC" w:rsidP="00B74FF9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5F5ADE" w:rsidRPr="003F7256">
        <w:rPr>
          <w:rFonts w:cstheme="minorHAnsi"/>
          <w:sz w:val="24"/>
          <w:szCs w:val="24"/>
        </w:rPr>
        <w:t>nnowacje pedagogiczne</w:t>
      </w:r>
      <w:r>
        <w:rPr>
          <w:rFonts w:cstheme="minorHAnsi"/>
          <w:sz w:val="24"/>
          <w:szCs w:val="24"/>
        </w:rPr>
        <w:t>,</w:t>
      </w:r>
      <w:r w:rsidR="005F5ADE" w:rsidRPr="003F7256">
        <w:rPr>
          <w:rFonts w:cstheme="minorHAnsi"/>
          <w:sz w:val="24"/>
          <w:szCs w:val="24"/>
        </w:rPr>
        <w:t xml:space="preserve"> </w:t>
      </w:r>
    </w:p>
    <w:p w14:paraId="7C79ED30" w14:textId="08EC47C4" w:rsidR="005F5ADE" w:rsidRPr="003F7256" w:rsidRDefault="00574DFC" w:rsidP="00B74FF9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szeroka działalność z zakresu promocji zdrowia i edukacji ekologicznej</w:t>
      </w:r>
      <w:r>
        <w:rPr>
          <w:rFonts w:cstheme="minorHAnsi"/>
          <w:sz w:val="24"/>
          <w:szCs w:val="24"/>
        </w:rPr>
        <w:t>,</w:t>
      </w:r>
    </w:p>
    <w:p w14:paraId="6C8D41F2" w14:textId="6B89EA44" w:rsidR="005F5ADE" w:rsidRPr="003F7256" w:rsidRDefault="00574DFC" w:rsidP="00B74FF9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dobra baza sportowa (dwie sale gimnastyczne, sala zabaw dla młodszych, orlik, siłownia w terenie, bieżnia)</w:t>
      </w:r>
      <w:r>
        <w:rPr>
          <w:rFonts w:cstheme="minorHAnsi"/>
          <w:sz w:val="24"/>
          <w:szCs w:val="24"/>
        </w:rPr>
        <w:t>,</w:t>
      </w:r>
    </w:p>
    <w:p w14:paraId="4D562045" w14:textId="7C558044" w:rsidR="005F5ADE" w:rsidRPr="003F7256" w:rsidRDefault="00137B77" w:rsidP="00B74FF9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gromna ilość wydarzeń poza lekcyjnych z szerokiego zakresu zainteresowań i atrakcji (około 250 w ciągu całego roku), ponad 170 wycieczek i wyjść klasowych</w:t>
      </w:r>
      <w:r w:rsidR="00574DFC">
        <w:rPr>
          <w:rFonts w:cstheme="minorHAnsi"/>
          <w:sz w:val="24"/>
          <w:szCs w:val="24"/>
        </w:rPr>
        <w:t>,</w:t>
      </w:r>
    </w:p>
    <w:p w14:paraId="7C20C30B" w14:textId="76ED7586" w:rsidR="005F5ADE" w:rsidRPr="003F7256" w:rsidRDefault="00574DFC" w:rsidP="00B74FF9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ciągle dokształcająca się kadra pedagogiczna (nauczyciele uczestniczyli w 399 formach szkolenia)</w:t>
      </w:r>
      <w:r>
        <w:rPr>
          <w:rFonts w:cstheme="minorHAnsi"/>
          <w:sz w:val="24"/>
          <w:szCs w:val="24"/>
        </w:rPr>
        <w:t>,</w:t>
      </w:r>
    </w:p>
    <w:p w14:paraId="0FE774E2" w14:textId="0EC27FC8" w:rsidR="005F5ADE" w:rsidRPr="003F7256" w:rsidRDefault="00574DFC" w:rsidP="00B74FF9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szeroki zakres współpracy z instytucjami działającymi na rzecz dzieci i młodzieży</w:t>
      </w:r>
      <w:r>
        <w:rPr>
          <w:rFonts w:cstheme="minorHAnsi"/>
          <w:sz w:val="24"/>
          <w:szCs w:val="24"/>
        </w:rPr>
        <w:t>,</w:t>
      </w:r>
    </w:p>
    <w:p w14:paraId="6001ED9C" w14:textId="70744D34" w:rsidR="00BA6053" w:rsidRPr="00BA6053" w:rsidRDefault="00BA6053" w:rsidP="00AB3861">
      <w:pPr>
        <w:pStyle w:val="Nagwek3"/>
      </w:pPr>
      <w:bookmarkStart w:id="20" w:name="_Toc150104175"/>
      <w:r>
        <w:t>Zagrożenia</w:t>
      </w:r>
      <w:bookmarkEnd w:id="20"/>
    </w:p>
    <w:p w14:paraId="5189970D" w14:textId="033C7448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Zagrożenia wynikające z diagnozy wychowawczej:</w:t>
      </w:r>
    </w:p>
    <w:p w14:paraId="2674BF17" w14:textId="03E2F0E3" w:rsidR="005F5ADE" w:rsidRPr="00CA791F" w:rsidRDefault="00BA6053" w:rsidP="00CA791F">
      <w:pPr>
        <w:pStyle w:val="Akapitzlist"/>
        <w:numPr>
          <w:ilvl w:val="0"/>
          <w:numId w:val="49"/>
        </w:numPr>
        <w:spacing w:after="240" w:line="360" w:lineRule="auto"/>
        <w:rPr>
          <w:rFonts w:cstheme="minorHAnsi"/>
          <w:sz w:val="24"/>
          <w:szCs w:val="24"/>
        </w:rPr>
      </w:pPr>
      <w:r w:rsidRPr="00CA791F">
        <w:rPr>
          <w:rFonts w:cstheme="minorHAnsi"/>
          <w:sz w:val="24"/>
          <w:szCs w:val="24"/>
        </w:rPr>
        <w:t>wzrastająca ilość uczniów i oddziałów</w:t>
      </w:r>
      <w:r>
        <w:rPr>
          <w:rFonts w:cstheme="minorHAnsi"/>
          <w:sz w:val="24"/>
          <w:szCs w:val="24"/>
        </w:rPr>
        <w:t>,</w:t>
      </w:r>
    </w:p>
    <w:p w14:paraId="67D3A860" w14:textId="343FF641" w:rsidR="005F5ADE" w:rsidRPr="00CA791F" w:rsidRDefault="00BA6053" w:rsidP="00CA791F">
      <w:pPr>
        <w:pStyle w:val="Akapitzlist"/>
        <w:numPr>
          <w:ilvl w:val="0"/>
          <w:numId w:val="49"/>
        </w:numPr>
        <w:spacing w:after="240" w:line="360" w:lineRule="auto"/>
        <w:rPr>
          <w:rFonts w:cstheme="minorHAnsi"/>
          <w:sz w:val="24"/>
          <w:szCs w:val="24"/>
        </w:rPr>
      </w:pPr>
      <w:r w:rsidRPr="00CA791F">
        <w:rPr>
          <w:rFonts w:cstheme="minorHAnsi"/>
          <w:sz w:val="24"/>
          <w:szCs w:val="24"/>
        </w:rPr>
        <w:t>duże zagęszczenie uczniów na korytarzach w czasie przerw</w:t>
      </w:r>
      <w:r>
        <w:rPr>
          <w:rFonts w:cstheme="minorHAnsi"/>
          <w:sz w:val="24"/>
          <w:szCs w:val="24"/>
        </w:rPr>
        <w:t>,</w:t>
      </w:r>
    </w:p>
    <w:p w14:paraId="3DEF4E9B" w14:textId="14D6E186" w:rsidR="005F5ADE" w:rsidRPr="00CA791F" w:rsidRDefault="00BA6053" w:rsidP="00CA791F">
      <w:pPr>
        <w:pStyle w:val="Akapitzlist"/>
        <w:numPr>
          <w:ilvl w:val="0"/>
          <w:numId w:val="49"/>
        </w:numPr>
        <w:spacing w:after="240" w:line="360" w:lineRule="auto"/>
        <w:rPr>
          <w:rFonts w:cstheme="minorHAnsi"/>
          <w:sz w:val="24"/>
          <w:szCs w:val="24"/>
        </w:rPr>
      </w:pPr>
      <w:r w:rsidRPr="00CA791F">
        <w:rPr>
          <w:rFonts w:cstheme="minorHAnsi"/>
          <w:sz w:val="24"/>
          <w:szCs w:val="24"/>
        </w:rPr>
        <w:t>częściowa zmianowość nauki</w:t>
      </w:r>
      <w:r>
        <w:rPr>
          <w:rFonts w:cstheme="minorHAnsi"/>
          <w:sz w:val="24"/>
          <w:szCs w:val="24"/>
        </w:rPr>
        <w:t>,</w:t>
      </w:r>
    </w:p>
    <w:p w14:paraId="20A76115" w14:textId="12969737" w:rsidR="005F5ADE" w:rsidRPr="00CA791F" w:rsidRDefault="00BA6053" w:rsidP="00CA791F">
      <w:pPr>
        <w:pStyle w:val="Akapitzlist"/>
        <w:numPr>
          <w:ilvl w:val="0"/>
          <w:numId w:val="49"/>
        </w:numPr>
        <w:spacing w:after="240" w:line="360" w:lineRule="auto"/>
        <w:rPr>
          <w:rFonts w:cstheme="minorHAnsi"/>
          <w:sz w:val="24"/>
          <w:szCs w:val="24"/>
        </w:rPr>
      </w:pPr>
      <w:r w:rsidRPr="00CA791F">
        <w:rPr>
          <w:rFonts w:cstheme="minorHAnsi"/>
          <w:sz w:val="24"/>
          <w:szCs w:val="24"/>
        </w:rPr>
        <w:t>zaburzenia koncentracji i uwagi uczniów</w:t>
      </w:r>
      <w:r>
        <w:rPr>
          <w:rFonts w:cstheme="minorHAnsi"/>
          <w:sz w:val="24"/>
          <w:szCs w:val="24"/>
        </w:rPr>
        <w:t>,</w:t>
      </w:r>
      <w:r w:rsidRPr="00CA791F">
        <w:rPr>
          <w:rFonts w:cstheme="minorHAnsi"/>
          <w:sz w:val="24"/>
          <w:szCs w:val="24"/>
        </w:rPr>
        <w:t xml:space="preserve"> </w:t>
      </w:r>
    </w:p>
    <w:p w14:paraId="0E057415" w14:textId="738C378F" w:rsidR="00B86355" w:rsidRPr="00B86355" w:rsidRDefault="00B86355" w:rsidP="00B86355">
      <w:pPr>
        <w:pStyle w:val="Akapitzlist"/>
        <w:numPr>
          <w:ilvl w:val="0"/>
          <w:numId w:val="49"/>
        </w:num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B86355">
        <w:rPr>
          <w:rFonts w:cstheme="minorHAnsi"/>
          <w:sz w:val="24"/>
          <w:szCs w:val="24"/>
        </w:rPr>
        <w:t>aburzenia zachowania i emocji u uczniów (zwiększona ilość uczniów z obniżonym nastrojem, lękami, z problemami emocjonalnymi)</w:t>
      </w:r>
    </w:p>
    <w:p w14:paraId="09568DEE" w14:textId="36DA7AF2" w:rsidR="00AE0521" w:rsidRPr="00CA791F" w:rsidRDefault="00BA6053" w:rsidP="00CA791F">
      <w:pPr>
        <w:pStyle w:val="Akapitzlist"/>
        <w:numPr>
          <w:ilvl w:val="0"/>
          <w:numId w:val="49"/>
        </w:numPr>
        <w:spacing w:after="240" w:line="360" w:lineRule="auto"/>
        <w:rPr>
          <w:rFonts w:cstheme="minorHAnsi"/>
          <w:sz w:val="24"/>
          <w:szCs w:val="24"/>
        </w:rPr>
      </w:pPr>
      <w:r w:rsidRPr="00CA791F">
        <w:rPr>
          <w:rFonts w:cstheme="minorHAnsi"/>
          <w:sz w:val="24"/>
          <w:szCs w:val="24"/>
        </w:rPr>
        <w:t>napływ uczniów obcojęzycznych</w:t>
      </w:r>
      <w:r>
        <w:rPr>
          <w:rFonts w:cstheme="minorHAnsi"/>
          <w:sz w:val="24"/>
          <w:szCs w:val="24"/>
        </w:rPr>
        <w:t>,</w:t>
      </w:r>
      <w:r w:rsidRPr="00CA791F">
        <w:rPr>
          <w:rFonts w:cstheme="minorHAnsi"/>
          <w:sz w:val="24"/>
          <w:szCs w:val="24"/>
        </w:rPr>
        <w:t xml:space="preserve"> </w:t>
      </w:r>
    </w:p>
    <w:p w14:paraId="0DCAAB4A" w14:textId="065BFA2C" w:rsidR="005F5ADE" w:rsidRPr="003F7256" w:rsidRDefault="00BA6053" w:rsidP="009F05DE">
      <w:pPr>
        <w:pStyle w:val="Akapitzlist"/>
        <w:numPr>
          <w:ilvl w:val="0"/>
          <w:numId w:val="49"/>
        </w:numPr>
        <w:spacing w:after="480" w:line="360" w:lineRule="auto"/>
      </w:pPr>
      <w:r w:rsidRPr="00BA6053">
        <w:rPr>
          <w:rFonts w:cstheme="minorHAnsi"/>
          <w:sz w:val="24"/>
          <w:szCs w:val="24"/>
        </w:rPr>
        <w:t>ponowna integracja grup klasowych</w:t>
      </w:r>
      <w:bookmarkStart w:id="21" w:name="_Toc131085570"/>
      <w:r w:rsidR="000748E3">
        <w:rPr>
          <w:rFonts w:cstheme="minorHAnsi"/>
          <w:sz w:val="24"/>
          <w:szCs w:val="24"/>
        </w:rPr>
        <w:t>.</w:t>
      </w:r>
      <w:bookmarkEnd w:id="21"/>
    </w:p>
    <w:p w14:paraId="27ACCDA4" w14:textId="75A32855" w:rsidR="007046F2" w:rsidRPr="007046F2" w:rsidRDefault="009D2A48" w:rsidP="00C12412">
      <w:pPr>
        <w:pStyle w:val="Nagwek2"/>
      </w:pPr>
      <w:bookmarkStart w:id="22" w:name="_Toc150104176"/>
      <w:r w:rsidRPr="007046F2">
        <w:t>Założenia programu</w:t>
      </w:r>
      <w:bookmarkEnd w:id="22"/>
    </w:p>
    <w:p w14:paraId="3319F93F" w14:textId="5A2B2C52" w:rsidR="005F5ADE" w:rsidRPr="003F7256" w:rsidRDefault="005F5ADE" w:rsidP="008B5BDB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Cała kadra pedagogiczna wprowadza do swojej bieżącej pracy i tematyki swego przedmiotu elementy programu wychowawczo – profilaktycznego szkoły. Ponadto nauczyciele i</w:t>
      </w:r>
      <w:r w:rsidR="00053193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 xml:space="preserve">wychowawcy dostosowują przekazywanie wiedzy, kształtowanie postaw i umiejętności </w:t>
      </w:r>
      <w:r w:rsidRPr="003F7256">
        <w:rPr>
          <w:rFonts w:eastAsia="Calibri" w:cstheme="minorHAnsi"/>
          <w:sz w:val="24"/>
          <w:szCs w:val="24"/>
        </w:rPr>
        <w:lastRenderedPageBreak/>
        <w:t xml:space="preserve">uczniów do ich możliwości psychofizycznych, adekwatnie do ich rozwoju. </w:t>
      </w:r>
      <w:r w:rsidR="00B020BA" w:rsidRPr="003F7256">
        <w:rPr>
          <w:rFonts w:eastAsia="Calibri" w:cstheme="minorHAnsi"/>
          <w:sz w:val="24"/>
          <w:szCs w:val="24"/>
        </w:rPr>
        <w:t>Program wychowawczo – profilaktyczny obejmuje cztery strefy rozwoju ucznia: fizyczną, psychiczną, społeczną i duchową.</w:t>
      </w:r>
    </w:p>
    <w:p w14:paraId="76051561" w14:textId="052A8BF4" w:rsidR="005F5ADE" w:rsidRPr="003F7256" w:rsidRDefault="00180C0D" w:rsidP="00C12412">
      <w:pPr>
        <w:pStyle w:val="Nagwek2"/>
      </w:pPr>
      <w:bookmarkStart w:id="23" w:name="_Toc131085571"/>
      <w:bookmarkStart w:id="24" w:name="_Toc150104177"/>
      <w:r w:rsidRPr="003F7256">
        <w:t>Główne cele programu</w:t>
      </w:r>
      <w:bookmarkEnd w:id="23"/>
      <w:bookmarkEnd w:id="24"/>
    </w:p>
    <w:p w14:paraId="3B4B4769" w14:textId="58D56E32" w:rsidR="00F21002" w:rsidRPr="003F7256" w:rsidRDefault="00F21002" w:rsidP="00C07396">
      <w:p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Działalność wychowawcza w szkole polega na wspomaganiu ucznia w jego </w:t>
      </w:r>
      <w:r w:rsidR="00B020BA" w:rsidRPr="003F7256">
        <w:rPr>
          <w:rFonts w:eastAsia="Calibri" w:cstheme="minorHAnsi"/>
          <w:sz w:val="24"/>
          <w:szCs w:val="24"/>
        </w:rPr>
        <w:t xml:space="preserve">wszechstronnym </w:t>
      </w:r>
      <w:r w:rsidRPr="003F7256">
        <w:rPr>
          <w:rFonts w:eastAsia="Calibri" w:cstheme="minorHAnsi"/>
          <w:sz w:val="24"/>
          <w:szCs w:val="24"/>
        </w:rPr>
        <w:t xml:space="preserve">rozwoju ukierunkowanym na osiągnięcie pełnej dojrzałości w </w:t>
      </w:r>
      <w:r w:rsidR="00B020BA" w:rsidRPr="003F7256">
        <w:rPr>
          <w:rFonts w:eastAsia="Calibri" w:cstheme="minorHAnsi"/>
          <w:sz w:val="24"/>
          <w:szCs w:val="24"/>
        </w:rPr>
        <w:t xml:space="preserve">każdej </w:t>
      </w:r>
      <w:r w:rsidRPr="003F7256">
        <w:rPr>
          <w:rFonts w:eastAsia="Calibri" w:cstheme="minorHAnsi"/>
          <w:sz w:val="24"/>
          <w:szCs w:val="24"/>
        </w:rPr>
        <w:t>sferze:</w:t>
      </w:r>
    </w:p>
    <w:p w14:paraId="51FF499B" w14:textId="35E32B5B" w:rsidR="00F21002" w:rsidRPr="003F7256" w:rsidRDefault="00F21002" w:rsidP="008E4BB8">
      <w:pPr>
        <w:numPr>
          <w:ilvl w:val="0"/>
          <w:numId w:val="12"/>
        </w:num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b/>
          <w:bCs/>
          <w:sz w:val="24"/>
          <w:szCs w:val="24"/>
        </w:rPr>
        <w:t>fizycznej</w:t>
      </w:r>
      <w:r w:rsidRPr="003F7256">
        <w:rPr>
          <w:rFonts w:eastAsia="Calibri" w:cstheme="minorHAnsi"/>
          <w:sz w:val="24"/>
          <w:szCs w:val="24"/>
        </w:rPr>
        <w:t xml:space="preserve"> – </w:t>
      </w:r>
      <w:r w:rsidR="00477FD3" w:rsidRPr="00F21002">
        <w:rPr>
          <w:rFonts w:ascii="Calibri" w:eastAsia="Calibri" w:hAnsi="Calibri" w:cs="Calibri"/>
          <w:sz w:val="24"/>
          <w:szCs w:val="24"/>
        </w:rPr>
        <w:t xml:space="preserve">ukierunkowanej na zdobycie przez ucznia wiedzy i umiejętności pozwalających na prowadzenie zdrowego stylu życia i podejmowanie zachowań prozdrowotnych, w tym w zakresie przeciwdziałania rozprzestrzenianiu się </w:t>
      </w:r>
      <w:r w:rsidR="00477FD3" w:rsidRPr="00F21002">
        <w:rPr>
          <w:rFonts w:ascii="Calibri" w:eastAsia="Calibri" w:hAnsi="Calibri" w:cs="Times New Roman"/>
          <w:sz w:val="24"/>
          <w:szCs w:val="24"/>
        </w:rPr>
        <w:t>chorób cywilizacyjnych</w:t>
      </w:r>
      <w:r w:rsidRPr="003F7256">
        <w:rPr>
          <w:rFonts w:eastAsia="Calibri" w:cstheme="minorHAnsi"/>
          <w:sz w:val="24"/>
          <w:szCs w:val="24"/>
        </w:rPr>
        <w:t>,</w:t>
      </w:r>
    </w:p>
    <w:p w14:paraId="49B7A908" w14:textId="4C59CE67" w:rsidR="00F21002" w:rsidRPr="003F7256" w:rsidRDefault="00F21002" w:rsidP="008E4BB8">
      <w:pPr>
        <w:numPr>
          <w:ilvl w:val="0"/>
          <w:numId w:val="12"/>
        </w:num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b/>
          <w:bCs/>
          <w:sz w:val="24"/>
          <w:szCs w:val="24"/>
        </w:rPr>
        <w:t>psychicznej</w:t>
      </w:r>
      <w:r w:rsidRPr="003F7256">
        <w:rPr>
          <w:rFonts w:eastAsia="Calibri" w:cstheme="minorHAnsi"/>
          <w:sz w:val="24"/>
          <w:szCs w:val="24"/>
        </w:rPr>
        <w:t xml:space="preserve"> – </w:t>
      </w:r>
      <w:r w:rsidR="00891219" w:rsidRPr="00F21002">
        <w:rPr>
          <w:rFonts w:ascii="Calibri" w:eastAsia="Calibri" w:hAnsi="Calibri" w:cs="Calibri"/>
          <w:sz w:val="24"/>
          <w:szCs w:val="24"/>
        </w:rPr>
        <w:t>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</w:t>
      </w:r>
      <w:r w:rsidRPr="003F7256">
        <w:rPr>
          <w:rFonts w:eastAsia="Calibri" w:cstheme="minorHAnsi"/>
          <w:sz w:val="24"/>
          <w:szCs w:val="24"/>
        </w:rPr>
        <w:t>,</w:t>
      </w:r>
    </w:p>
    <w:p w14:paraId="25DC7D10" w14:textId="34F53AAD" w:rsidR="00F21002" w:rsidRPr="003F7256" w:rsidRDefault="00F21002" w:rsidP="008E4BB8">
      <w:pPr>
        <w:numPr>
          <w:ilvl w:val="0"/>
          <w:numId w:val="12"/>
        </w:num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b/>
          <w:bCs/>
          <w:sz w:val="24"/>
          <w:szCs w:val="24"/>
        </w:rPr>
        <w:t>społecznej</w:t>
      </w:r>
      <w:r w:rsidRPr="003F7256">
        <w:rPr>
          <w:rFonts w:eastAsia="Calibri" w:cstheme="minorHAnsi"/>
          <w:sz w:val="24"/>
          <w:szCs w:val="24"/>
        </w:rPr>
        <w:t xml:space="preserve"> – </w:t>
      </w:r>
      <w:r w:rsidR="003222EA" w:rsidRPr="00F21002">
        <w:rPr>
          <w:rFonts w:ascii="Calibri" w:eastAsia="Calibri" w:hAnsi="Calibri" w:cs="Calibri"/>
          <w:sz w:val="24"/>
          <w:szCs w:val="24"/>
        </w:rPr>
        <w:t xml:space="preserve">ukierunkowanej na kształtowanie postawy otwartości w życiu społecznym, opartej na umiejętności samodzielnej analizy wzorów i norm społecznych oraz dokonywania wyborów, a także doskonaleniu umiejętności wypełniania ról społecznych, kreowanie postaw </w:t>
      </w:r>
      <w:r w:rsidR="003222EA" w:rsidRPr="00F21002">
        <w:rPr>
          <w:rFonts w:ascii="Calibri" w:eastAsia="Calibri" w:hAnsi="Calibri" w:cs="Calibri"/>
          <w:sz w:val="24"/>
          <w:szCs w:val="24"/>
        </w:rPr>
        <w:t>prospołecznych</w:t>
      </w:r>
      <w:r w:rsidR="003222EA" w:rsidRPr="00F21002">
        <w:rPr>
          <w:rFonts w:ascii="Calibri" w:eastAsia="Calibri" w:hAnsi="Calibri" w:cs="Calibri"/>
          <w:sz w:val="24"/>
          <w:szCs w:val="24"/>
        </w:rPr>
        <w:t xml:space="preserve"> w sytuacji kryzysowej (np. epidemia COVID-19, </w:t>
      </w:r>
      <w:r w:rsidR="003222EA" w:rsidRPr="00F21002">
        <w:rPr>
          <w:rFonts w:ascii="Calibri" w:eastAsia="Calibri" w:hAnsi="Calibri" w:cs="Calibri"/>
          <w:sz w:val="24"/>
          <w:szCs w:val="24"/>
          <w:shd w:val="clear" w:color="auto" w:fill="FFFFFF"/>
        </w:rPr>
        <w:t>sytuacja kryzysowa uczniów z Ukrainy)</w:t>
      </w:r>
      <w:r w:rsidRPr="003F7256">
        <w:rPr>
          <w:rFonts w:eastAsia="Calibri" w:cstheme="minorHAnsi"/>
          <w:sz w:val="24"/>
          <w:szCs w:val="24"/>
          <w:shd w:val="clear" w:color="auto" w:fill="FFFFFF"/>
        </w:rPr>
        <w:t>,</w:t>
      </w:r>
    </w:p>
    <w:p w14:paraId="44EE12C1" w14:textId="36309515" w:rsidR="005F5ADE" w:rsidRPr="003F7256" w:rsidRDefault="00F21002" w:rsidP="008E4BB8">
      <w:pPr>
        <w:numPr>
          <w:ilvl w:val="0"/>
          <w:numId w:val="12"/>
        </w:numPr>
        <w:suppressAutoHyphens/>
        <w:autoSpaceDN w:val="0"/>
        <w:spacing w:after="240" w:line="360" w:lineRule="auto"/>
        <w:textAlignment w:val="baseline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b/>
          <w:bCs/>
          <w:sz w:val="24"/>
          <w:szCs w:val="24"/>
        </w:rPr>
        <w:t>aksjologicznej</w:t>
      </w:r>
      <w:r w:rsidRPr="003F7256">
        <w:rPr>
          <w:rFonts w:eastAsia="Calibri" w:cstheme="minorHAns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COVID-19,</w:t>
      </w:r>
      <w:r w:rsidR="00AB3306" w:rsidRPr="003F7256">
        <w:rPr>
          <w:rFonts w:eastAsia="Calibri" w:cstheme="minorHAnsi"/>
          <w:sz w:val="24"/>
          <w:szCs w:val="24"/>
        </w:rPr>
        <w:t xml:space="preserve"> </w:t>
      </w:r>
      <w:r w:rsidRPr="003F7256">
        <w:rPr>
          <w:rFonts w:eastAsia="Calibri" w:cstheme="minorHAnsi"/>
          <w:sz w:val="24"/>
          <w:szCs w:val="24"/>
        </w:rPr>
        <w:t>wybuch wojny w Ukrainie).</w:t>
      </w:r>
    </w:p>
    <w:p w14:paraId="7C524DC7" w14:textId="2CFA9C63" w:rsidR="005F5ADE" w:rsidRPr="003F7256" w:rsidRDefault="00180C0D" w:rsidP="00C12412">
      <w:pPr>
        <w:pStyle w:val="Nagwek2"/>
      </w:pPr>
      <w:bookmarkStart w:id="25" w:name="_Toc131085572"/>
      <w:bookmarkStart w:id="26" w:name="_Toc150104178"/>
      <w:r w:rsidRPr="003F7256">
        <w:lastRenderedPageBreak/>
        <w:t>Formy oddziaływań wychowawczych</w:t>
      </w:r>
      <w:bookmarkEnd w:id="25"/>
      <w:bookmarkEnd w:id="26"/>
    </w:p>
    <w:p w14:paraId="7C7EB90F" w14:textId="319C110A" w:rsidR="005F5ADE" w:rsidRPr="003F7256" w:rsidRDefault="006046AF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</w:t>
      </w:r>
      <w:r w:rsidR="005F5ADE" w:rsidRPr="003F7256">
        <w:rPr>
          <w:rFonts w:cstheme="minorHAnsi"/>
          <w:sz w:val="24"/>
          <w:szCs w:val="24"/>
        </w:rPr>
        <w:t>ajęcia edukacyjne</w:t>
      </w:r>
    </w:p>
    <w:p w14:paraId="248E78B3" w14:textId="6849082A" w:rsidR="005F5ADE" w:rsidRPr="003F7256" w:rsidRDefault="006046AF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Zajęcia wychowawcze</w:t>
      </w:r>
    </w:p>
    <w:p w14:paraId="08B9356F" w14:textId="1282078B" w:rsidR="005F5ADE" w:rsidRPr="003F7256" w:rsidRDefault="006046AF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Zajęcia pozalekcyjne</w:t>
      </w:r>
    </w:p>
    <w:p w14:paraId="4443A4F6" w14:textId="309B6CE8" w:rsidR="005F5ADE" w:rsidRPr="003F7256" w:rsidRDefault="006046AF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Warsztaty, zajęcia </w:t>
      </w:r>
      <w:proofErr w:type="spellStart"/>
      <w:r w:rsidRPr="003F7256">
        <w:rPr>
          <w:rFonts w:cstheme="minorHAnsi"/>
          <w:sz w:val="24"/>
          <w:szCs w:val="24"/>
        </w:rPr>
        <w:t>psychoedukacyjne</w:t>
      </w:r>
      <w:proofErr w:type="spellEnd"/>
    </w:p>
    <w:p w14:paraId="721C4FB3" w14:textId="07794140" w:rsidR="005F5ADE" w:rsidRPr="003F7256" w:rsidRDefault="006046AF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Wycieczki</w:t>
      </w:r>
    </w:p>
    <w:p w14:paraId="432A7A2B" w14:textId="247CD016" w:rsidR="005F5ADE" w:rsidRPr="003F7256" w:rsidRDefault="006046AF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Imprezy i uroczystości klasowe, szkolne i środowiskowe</w:t>
      </w:r>
    </w:p>
    <w:p w14:paraId="6A13A78A" w14:textId="46536B7A" w:rsidR="005F5ADE" w:rsidRPr="003F7256" w:rsidRDefault="00180C0D" w:rsidP="00C12412">
      <w:pPr>
        <w:pStyle w:val="Nagwek2"/>
      </w:pPr>
      <w:bookmarkStart w:id="27" w:name="_Toc131085573"/>
      <w:bookmarkStart w:id="28" w:name="_Toc150104179"/>
      <w:r w:rsidRPr="003F7256">
        <w:t>Metody pracy</w:t>
      </w:r>
      <w:bookmarkEnd w:id="27"/>
      <w:bookmarkEnd w:id="28"/>
      <w:r w:rsidRPr="003F7256">
        <w:t xml:space="preserve"> </w:t>
      </w:r>
    </w:p>
    <w:p w14:paraId="0F0F55E4" w14:textId="68477B3C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M</w:t>
      </w:r>
      <w:r w:rsidR="005F5ADE" w:rsidRPr="002A37BB">
        <w:rPr>
          <w:rFonts w:cstheme="minorHAnsi"/>
          <w:sz w:val="24"/>
          <w:szCs w:val="24"/>
        </w:rPr>
        <w:t>odelowanie</w:t>
      </w:r>
    </w:p>
    <w:p w14:paraId="5A5ECFDD" w14:textId="201FD103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 xml:space="preserve">Gry i zabawy </w:t>
      </w:r>
    </w:p>
    <w:p w14:paraId="0259286E" w14:textId="094842AB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Dyskusje</w:t>
      </w:r>
    </w:p>
    <w:p w14:paraId="3170C0F4" w14:textId="099B2F77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Warsztaty</w:t>
      </w:r>
    </w:p>
    <w:p w14:paraId="4DA724F0" w14:textId="29289561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Treningi umiejętności</w:t>
      </w:r>
    </w:p>
    <w:p w14:paraId="2040E2EE" w14:textId="7311ED49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Praca grupowa</w:t>
      </w:r>
    </w:p>
    <w:p w14:paraId="744E92D5" w14:textId="65ACB0CD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Twórczość artystyczna</w:t>
      </w:r>
    </w:p>
    <w:p w14:paraId="0563F56F" w14:textId="16BCCA9B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Rozmowy, pogadanki</w:t>
      </w:r>
    </w:p>
    <w:p w14:paraId="66CB6722" w14:textId="3D864668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Metody aktywizujące</w:t>
      </w:r>
    </w:p>
    <w:p w14:paraId="24406BF4" w14:textId="58753E44" w:rsidR="005F5ADE" w:rsidRPr="002A37BB" w:rsidRDefault="006C45BA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A37BB">
        <w:rPr>
          <w:rFonts w:cstheme="minorHAnsi"/>
          <w:sz w:val="24"/>
          <w:szCs w:val="24"/>
        </w:rPr>
        <w:t>Uroczystości szkolne</w:t>
      </w:r>
    </w:p>
    <w:p w14:paraId="625BF489" w14:textId="39DD71AF" w:rsidR="00B02B29" w:rsidRPr="003F7256" w:rsidRDefault="00180C0D" w:rsidP="00C12412">
      <w:pPr>
        <w:pStyle w:val="Nagwek2"/>
      </w:pPr>
      <w:bookmarkStart w:id="29" w:name="_Toc131085574"/>
      <w:bookmarkStart w:id="30" w:name="_Toc150104180"/>
      <w:r w:rsidRPr="003F7256">
        <w:lastRenderedPageBreak/>
        <w:t>Struktura oddziaływań wychowawczych</w:t>
      </w:r>
      <w:bookmarkEnd w:id="29"/>
      <w:bookmarkEnd w:id="30"/>
    </w:p>
    <w:p w14:paraId="7CC11F88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31" w:name="_Toc131085575"/>
      <w:bookmarkStart w:id="32" w:name="_Toc150104181"/>
      <w:r w:rsidRPr="003F7256">
        <w:rPr>
          <w:rFonts w:eastAsia="Calibri"/>
        </w:rPr>
        <w:t>Dyrektor szkoły:</w:t>
      </w:r>
      <w:bookmarkEnd w:id="31"/>
      <w:bookmarkEnd w:id="32"/>
    </w:p>
    <w:p w14:paraId="17E3969A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stwarza warunki dla realizacji procesu wychowawczego w szkole,</w:t>
      </w:r>
    </w:p>
    <w:p w14:paraId="11153E88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770C9DCD" w14:textId="756CA595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inspiruje nauczycieli do poprawy istniejących lub wdrożenia nowych rozwiązań w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procesie kształcenia, przy zastosowaniu innowacyjnych działań programowych, organizacyjnych lub metodycznych, których celem jest rozwijanie kompetencji uczniów,</w:t>
      </w:r>
    </w:p>
    <w:p w14:paraId="3A0EBCBB" w14:textId="34BFE202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stwarza warunki do działania w szkole lub placówce: wolontariuszy, stowarzyszeń i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26B2421" w14:textId="7F60B78C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współpracuje z zespołem wychowawców, </w:t>
      </w:r>
      <w:r w:rsidRPr="00EA3E64">
        <w:rPr>
          <w:rFonts w:cstheme="minorHAnsi"/>
          <w:sz w:val="24"/>
          <w:szCs w:val="24"/>
        </w:rPr>
        <w:t>pedagogiem specjalnym</w:t>
      </w:r>
      <w:r w:rsidRPr="003F7256">
        <w:rPr>
          <w:rFonts w:cstheme="minorHAnsi"/>
          <w:sz w:val="24"/>
          <w:szCs w:val="24"/>
        </w:rPr>
        <w:t xml:space="preserve">, pedagogiem, psychologiem </w:t>
      </w:r>
      <w:r w:rsidR="00AB3306" w:rsidRPr="003F7256">
        <w:rPr>
          <w:rFonts w:cstheme="minorHAnsi"/>
          <w:sz w:val="24"/>
          <w:szCs w:val="24"/>
        </w:rPr>
        <w:t>szkolnym</w:t>
      </w:r>
      <w:r w:rsidRPr="003F7256">
        <w:rPr>
          <w:rFonts w:cstheme="minorHAnsi"/>
          <w:sz w:val="24"/>
          <w:szCs w:val="24"/>
        </w:rPr>
        <w:t xml:space="preserve"> oraz Samorządem Uczniowskim, wspomaga nauczycieli w</w:t>
      </w:r>
      <w:r w:rsidR="00A3737E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realizacji zadań,</w:t>
      </w:r>
    </w:p>
    <w:p w14:paraId="4355E9CB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czuwa nad realizowaniem przez uczniów obowiązku szkolnego,</w:t>
      </w:r>
    </w:p>
    <w:p w14:paraId="51F6E87D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0841D1CA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motywuje nauczycieli i specjalistów do opracowania modelu wsparcia i pomocy uczniom przeżywającym trudności psychiczne,</w:t>
      </w:r>
    </w:p>
    <w:p w14:paraId="6019E5B5" w14:textId="77777777" w:rsidR="00B02B29" w:rsidRPr="00EA3E64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 xml:space="preserve">monitoruje współpracę pedagoga specjalnego z nauczycielami, wychowawcami, innymi specjalistami oraz umacnia wspierającą rolę pedagoga specjalnego w rozpoznawaniu przyczyn niepowodzeń edukacyjnych uczniów lub trudności w ich </w:t>
      </w:r>
      <w:r w:rsidRPr="00EA3E64">
        <w:rPr>
          <w:rFonts w:cstheme="minorHAnsi"/>
          <w:sz w:val="24"/>
          <w:szCs w:val="24"/>
        </w:rPr>
        <w:lastRenderedPageBreak/>
        <w:t>funkcjonowaniu, w tym barier i ograniczeń utrudniających funkcjonowanie ucznia i jego uczestnictwo w życiu przedszkola, szkoły lub placówki,</w:t>
      </w:r>
    </w:p>
    <w:p w14:paraId="5C8E3ADA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57749ED3" w14:textId="6E33981E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inspiruje wszystkie grupy społeczności szkolnej do budowania dobrych wzajemnych relacji w środowisku </w:t>
      </w:r>
      <w:r w:rsidR="00F3116C" w:rsidRPr="003F7256">
        <w:rPr>
          <w:rFonts w:cstheme="minorHAnsi"/>
          <w:sz w:val="24"/>
          <w:szCs w:val="24"/>
        </w:rPr>
        <w:t>szkolnym</w:t>
      </w:r>
      <w:r w:rsidRPr="003F7256">
        <w:rPr>
          <w:rFonts w:cstheme="minorHAnsi"/>
          <w:sz w:val="24"/>
          <w:szCs w:val="24"/>
        </w:rPr>
        <w:t xml:space="preserve"> jako czynnika zwiększającego skuteczność i</w:t>
      </w:r>
      <w:r w:rsidR="00F245FF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efektywność udzielanego wsparcia,</w:t>
      </w:r>
    </w:p>
    <w:p w14:paraId="2FFDF87E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3D32CC92" w14:textId="25915F1A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dokonuje analizy obciążeń nauczycieli, wychowawców i pedagogów czynnościami formalnymi (np. prowadzeniem dokumentacji uzupełniającej, sprawozdań), w</w:t>
      </w:r>
      <w:r w:rsidR="00902717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miarę możliwości redukuje ich ilość, analizuje dotychczasowe procedury i</w:t>
      </w:r>
      <w:r w:rsidR="00902717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regulaminy, aby odciążyć kadrę na rzecz tworzenia warunków do nawiązywania indywidualnych relacji z uczniami i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klasami</w:t>
      </w:r>
      <w:r w:rsidRPr="00EA3E64">
        <w:rPr>
          <w:rFonts w:cstheme="minorHAnsi"/>
          <w:sz w:val="24"/>
          <w:szCs w:val="24"/>
        </w:rPr>
        <w:t>,</w:t>
      </w:r>
      <w:r w:rsidRPr="003F7256">
        <w:rPr>
          <w:rFonts w:cstheme="minorHAnsi"/>
          <w:sz w:val="24"/>
          <w:szCs w:val="24"/>
        </w:rPr>
        <w:t xml:space="preserve"> </w:t>
      </w:r>
    </w:p>
    <w:p w14:paraId="60DECBDD" w14:textId="4B340A87" w:rsidR="00B02B29" w:rsidRPr="00EA3E64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czuwa nad wykorzystaniem lekcji wychowawczych do budowania systemu wsparcia psychicznego uczniów – </w:t>
      </w:r>
      <w:r w:rsidRPr="00EA3E64">
        <w:rPr>
          <w:rFonts w:cstheme="minorHAnsi"/>
          <w:sz w:val="24"/>
          <w:szCs w:val="24"/>
        </w:rPr>
        <w:t xml:space="preserve">wg Raportu Instytutu Profilaktyki Zintegrowanej „Jak wspierać uczniów po roku epidemii? </w:t>
      </w:r>
      <w:r w:rsidR="008F0E36" w:rsidRPr="00EA3E64">
        <w:rPr>
          <w:rFonts w:cstheme="minorHAnsi"/>
          <w:sz w:val="24"/>
          <w:szCs w:val="24"/>
        </w:rPr>
        <w:t>(…)</w:t>
      </w:r>
      <w:r w:rsidRPr="00EA3E64">
        <w:rPr>
          <w:rFonts w:cstheme="minorHAnsi"/>
          <w:sz w:val="24"/>
          <w:szCs w:val="24"/>
        </w:rPr>
        <w:t>” rekomendowane są „zwykłe rozmowy, zainteresowanie przeżyciami uczniów, proste zabawy integracyjne, wstępne rozpoznanie dotyczące liczby uczniów o bardzo złej kondycji psychicznej”,</w:t>
      </w:r>
    </w:p>
    <w:p w14:paraId="5E3FBA6B" w14:textId="30B995CD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czuwa nad intensyfikowaniem współpracy nauczycieli i wychowawców z </w:t>
      </w:r>
      <w:r w:rsidRPr="00EA3E64">
        <w:rPr>
          <w:rFonts w:cstheme="minorHAnsi"/>
          <w:sz w:val="24"/>
          <w:szCs w:val="24"/>
        </w:rPr>
        <w:t>pedagogiem specjalnym,</w:t>
      </w:r>
      <w:r w:rsidRPr="003F7256">
        <w:rPr>
          <w:rFonts w:cstheme="minorHAnsi"/>
          <w:sz w:val="24"/>
          <w:szCs w:val="24"/>
        </w:rPr>
        <w:t xml:space="preserve"> pedagogiem, psychologiem szkolnym oraz pracownikami poradni psychologiczno-pedagogicznych w celu szybkiego i</w:t>
      </w:r>
      <w:r w:rsidR="008C51B7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skutecznego reagowania na zaobserwowane problemy uczniów,</w:t>
      </w:r>
    </w:p>
    <w:p w14:paraId="4DDF929B" w14:textId="479ECB92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czuwa nad wykonywaniem zadań przez specjalistów szkoły – </w:t>
      </w:r>
      <w:r w:rsidRPr="00EA3E64">
        <w:rPr>
          <w:rFonts w:cstheme="minorHAnsi"/>
          <w:sz w:val="24"/>
          <w:szCs w:val="24"/>
        </w:rPr>
        <w:t>pedagog specjalny</w:t>
      </w:r>
      <w:r w:rsidRPr="003F7256">
        <w:rPr>
          <w:rFonts w:cstheme="minorHAnsi"/>
          <w:sz w:val="24"/>
          <w:szCs w:val="24"/>
        </w:rPr>
        <w:t xml:space="preserve">, pedagog, psycholog i inni specjaliści powinni aktywnie włączać się do </w:t>
      </w:r>
      <w:r w:rsidRPr="003F7256">
        <w:rPr>
          <w:rFonts w:cstheme="minorHAnsi"/>
          <w:sz w:val="24"/>
          <w:szCs w:val="24"/>
        </w:rPr>
        <w:lastRenderedPageBreak/>
        <w:t>bezpośredniej pracy profilaktycznej i bezpośredniego wsparcia uczniów i</w:t>
      </w:r>
      <w:r w:rsidR="00A84D68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rodziców, służyć doradztwem dla nauczycieli, wspierać ich w identyfikowaniu problemów uczniów i prowadzeniu z uczniami zajęć wspierających, integracyjnych, profilaktycznych,</w:t>
      </w:r>
    </w:p>
    <w:p w14:paraId="15082831" w14:textId="200AE8C3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14:paraId="74FA9825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nadzoruje realizację Szkolnego Programu Wychowawczo-Profilaktycznego.</w:t>
      </w:r>
    </w:p>
    <w:p w14:paraId="4CABB40F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33" w:name="_Toc131085576"/>
      <w:bookmarkStart w:id="34" w:name="_Toc150104182"/>
      <w:r w:rsidRPr="003F7256">
        <w:rPr>
          <w:rFonts w:eastAsia="Calibri"/>
        </w:rPr>
        <w:t>Rada pedagogiczna:</w:t>
      </w:r>
      <w:bookmarkEnd w:id="33"/>
      <w:bookmarkEnd w:id="34"/>
    </w:p>
    <w:p w14:paraId="72277D96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7009D109" w14:textId="4E348EC6" w:rsidR="00B02B29" w:rsidRPr="003F7256" w:rsidRDefault="00A407D1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B02B29">
        <w:rPr>
          <w:rFonts w:cs="Calibri"/>
          <w:sz w:val="24"/>
          <w:szCs w:val="24"/>
        </w:rPr>
        <w:t>dostosowuje wymagania związane z realizacją podstawy programowej do zmniejszonej efektywności kształcenia wynikającej z osłabionej kondycji psychicznej uczniów oraz niższej efektywności zdalnego nauczania</w:t>
      </w:r>
      <w:r>
        <w:rPr>
          <w:rFonts w:cs="Calibri"/>
          <w:sz w:val="24"/>
          <w:szCs w:val="24"/>
        </w:rPr>
        <w:t>,</w:t>
      </w:r>
      <w:r w:rsidR="00B02B29" w:rsidRPr="003F7256">
        <w:rPr>
          <w:rFonts w:cstheme="minorHAnsi"/>
          <w:sz w:val="24"/>
          <w:szCs w:val="24"/>
        </w:rPr>
        <w:t xml:space="preserve"> </w:t>
      </w:r>
    </w:p>
    <w:p w14:paraId="43A535B0" w14:textId="6EADCF29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dokonuje wyboru programów profilaktycznych wspierających uczniów psychicznie i</w:t>
      </w:r>
      <w:r w:rsidR="00A407D1">
        <w:rPr>
          <w:rFonts w:cstheme="minorHAnsi"/>
          <w:sz w:val="24"/>
          <w:szCs w:val="24"/>
        </w:rPr>
        <w:t xml:space="preserve"> </w:t>
      </w:r>
      <w:r w:rsidRPr="003F7256">
        <w:rPr>
          <w:rFonts w:cstheme="minorHAnsi"/>
          <w:sz w:val="24"/>
          <w:szCs w:val="24"/>
        </w:rPr>
        <w:t>uczących umiejętności radzenia sobie z wyzwaniami czasu epidemii oraz adaptacji do zmieniających się warunków nauki,</w:t>
      </w:r>
    </w:p>
    <w:p w14:paraId="34097EAD" w14:textId="00A97A48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opracowuje projekt programu wychowawczo-profilaktycznego i uchwala go w</w:t>
      </w:r>
      <w:r w:rsidR="00F245FF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porozumieniu z Radą rodziców,</w:t>
      </w:r>
    </w:p>
    <w:p w14:paraId="6B4D6F3D" w14:textId="033534A2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opracowuje i zatwierdza dokumenty i procedury postępowania nauczycieli w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 xml:space="preserve">sytuacjach zagrożenia młodzieży demoralizacją i przestępczością, a także depresją </w:t>
      </w:r>
      <w:r w:rsidRPr="00EA3E64">
        <w:rPr>
          <w:rFonts w:cstheme="minorHAnsi"/>
          <w:sz w:val="24"/>
          <w:szCs w:val="24"/>
        </w:rPr>
        <w:t>i</w:t>
      </w:r>
      <w:r w:rsidR="00AB3306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uzależnieniami od</w:t>
      </w:r>
      <w:r w:rsidR="001D6B47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technologii cyfrowych,</w:t>
      </w:r>
    </w:p>
    <w:p w14:paraId="14B16070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uczestniczy w realizacji Szkolnego Programu Wychowawczo-Profilaktycznego,</w:t>
      </w:r>
    </w:p>
    <w:p w14:paraId="73CD641A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uczestniczy w ewaluacji Szkolnego Programu Wychowawczo-Profilaktycznego.</w:t>
      </w:r>
    </w:p>
    <w:p w14:paraId="29863B39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35" w:name="_Toc131085577"/>
      <w:bookmarkStart w:id="36" w:name="_Toc150104183"/>
      <w:r w:rsidRPr="003F7256">
        <w:rPr>
          <w:rFonts w:eastAsia="Calibri"/>
        </w:rPr>
        <w:t>Nauczyciele:</w:t>
      </w:r>
      <w:bookmarkEnd w:id="35"/>
      <w:bookmarkEnd w:id="36"/>
    </w:p>
    <w:p w14:paraId="1D9AC443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współpracują z wychowawcami klas, innymi nauczycielami, </w:t>
      </w:r>
      <w:r w:rsidRPr="00EA3E64">
        <w:rPr>
          <w:rFonts w:cstheme="minorHAnsi"/>
          <w:sz w:val="24"/>
          <w:szCs w:val="24"/>
        </w:rPr>
        <w:t>pedagogiem specjalnym</w:t>
      </w:r>
      <w:r w:rsidRPr="003F7256">
        <w:rPr>
          <w:rFonts w:cstheme="minorHAnsi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14:paraId="55680DEA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reagują na obecność w szkole osób obcych, które swoim zachowaniem stwarzają zagrożenie dla ucznia,</w:t>
      </w:r>
    </w:p>
    <w:p w14:paraId="13EAA01A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reagują na przejawy depresji, agresji, niedostosowania społecznego i uzależnień uczniów, </w:t>
      </w:r>
      <w:r w:rsidRPr="00EA3E64">
        <w:rPr>
          <w:rFonts w:cstheme="minorHAnsi"/>
          <w:sz w:val="24"/>
          <w:szCs w:val="24"/>
        </w:rPr>
        <w:t>w tym uzależnień od technologii cyfrowych,</w:t>
      </w:r>
    </w:p>
    <w:p w14:paraId="2B0CD3F9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przestrzegają obowiązujących w szkole procedur postępowania w sytuacjach</w:t>
      </w:r>
      <w:r w:rsidRPr="00EA3E64">
        <w:rPr>
          <w:rFonts w:cstheme="minorHAnsi"/>
          <w:sz w:val="24"/>
          <w:szCs w:val="24"/>
        </w:rPr>
        <w:t xml:space="preserve"> zagrożenia młodzieży demoralizacją i przestępczością, a także depresją i innymi negatywnymi skutkami epidemii COVID-19,</w:t>
      </w:r>
    </w:p>
    <w:p w14:paraId="262CB8B9" w14:textId="2AE0498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udzielają uczniom pomocy w przezwyciężaniu niepowodzeń szkolnych, skutków długotrwałej izolacji społecznej, ograniczeń i nieprzewidywalnych zmian związanych z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 xml:space="preserve">epidemią COVID-19, </w:t>
      </w:r>
    </w:p>
    <w:p w14:paraId="1CB74CB4" w14:textId="3A40932C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wspierają uczniów – cudzoziemców w pokonywaniu trudności związanych z</w:t>
      </w:r>
      <w:r w:rsidR="00AB3306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wcześniejszym kształceniem za granicą oraz różnicami kulturowymi, w tym uczniów z</w:t>
      </w:r>
      <w:r w:rsidR="00AB3306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Ukrainy w szczególności z powodu sytuacji kryzysowej, w jakiej się znaleźli,</w:t>
      </w:r>
    </w:p>
    <w:p w14:paraId="3F065169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zapewniają atmosferę współpracy, zaufania, otwartości, wzajemnego wspomagania,</w:t>
      </w:r>
    </w:p>
    <w:p w14:paraId="706DEF93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kształcą i wychowują dzieci w duchu patriotyzmu i demokracji,</w:t>
      </w:r>
    </w:p>
    <w:p w14:paraId="448CD0B7" w14:textId="57FC2E33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rozmawiają z uczniami i rodzicami o zachowaniu i frekwencji oraz postępach w</w:t>
      </w:r>
      <w:r w:rsidR="00DE1AB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nauce na</w:t>
      </w:r>
      <w:r w:rsidR="00DE1AB6">
        <w:rPr>
          <w:rFonts w:cstheme="minorHAnsi"/>
          <w:sz w:val="24"/>
          <w:szCs w:val="24"/>
        </w:rPr>
        <w:t xml:space="preserve"> </w:t>
      </w:r>
      <w:r w:rsidRPr="003F7256">
        <w:rPr>
          <w:rFonts w:cstheme="minorHAnsi"/>
          <w:sz w:val="24"/>
          <w:szCs w:val="24"/>
        </w:rPr>
        <w:t>swoich zajęciach,</w:t>
      </w:r>
    </w:p>
    <w:p w14:paraId="692FCF20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wspierają zainteresowania, pasje i rozwój osobowy ucznia,</w:t>
      </w:r>
    </w:p>
    <w:p w14:paraId="6A29E5E0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37" w:name="_Toc131085578"/>
      <w:bookmarkStart w:id="38" w:name="_Toc150104184"/>
      <w:r w:rsidRPr="003F7256">
        <w:rPr>
          <w:rFonts w:eastAsia="Calibri"/>
        </w:rPr>
        <w:t>Wychowawcy klas:</w:t>
      </w:r>
      <w:bookmarkEnd w:id="37"/>
      <w:bookmarkEnd w:id="38"/>
    </w:p>
    <w:p w14:paraId="6464A7C0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diagnozują sytuację wychowawczą w klasie, zapewniają atmosferę współpracy, zaufania, otwartości, wzajemnego wspomagania,</w:t>
      </w:r>
    </w:p>
    <w:p w14:paraId="048467BD" w14:textId="675189F2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rozpoznają potrzeby uczniów w zakresie ochrony zdrowia psychicznego, w tym zagrożenia wynikające np. z długotrwałej izolacji społecznej w okresie epidemii COVID-19, z</w:t>
      </w:r>
      <w:r w:rsidR="00AB3306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sytuacji kryzysowej uczniów ukraińskich,</w:t>
      </w:r>
    </w:p>
    <w:p w14:paraId="668C8238" w14:textId="15F83085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rozpoznają indywidualne potrzeby rozwojowe uczniów,</w:t>
      </w:r>
      <w:r w:rsidRPr="00EA3E64">
        <w:rPr>
          <w:rFonts w:cstheme="minorHAnsi"/>
          <w:sz w:val="24"/>
          <w:szCs w:val="24"/>
        </w:rPr>
        <w:t xml:space="preserve"> w tym czynników chroniących i</w:t>
      </w:r>
      <w:r w:rsidR="001D6B47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czynników ryzyka, ze szczególnym uwzględnieniem zagrożeń związanych z używaniem substancji psychotropowych, środków zastępczych oraz nowych substancji psychoaktywnych, a także nadużywaniem technologii cyfrowych,</w:t>
      </w:r>
    </w:p>
    <w:p w14:paraId="376C7FE7" w14:textId="526A9D29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na podstawie dokonanego rozpoznania oraz celów i zadań określonych w</w:t>
      </w:r>
      <w:r w:rsidR="003B65A0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Szkolnym Programie Wychowawczo-Profilaktycznym opracowują plan pracy wychowawczej dla klasy na dany rok szkolny, uwzględniając specyfikę funkcjonowania zespołu klasowego i potrzeby uczniów,</w:t>
      </w:r>
    </w:p>
    <w:p w14:paraId="5873876D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przygotowują sprawozdanie z realizacji planu pracy wychowawczej i wnioski do dalszej pracy,</w:t>
      </w:r>
    </w:p>
    <w:p w14:paraId="631F3783" w14:textId="53BFDB00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zapoznają uczniów swoich klas i ich rodziców z prawem wewnątrzszkolnym i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obowiązującymi zwyczajami, tradycjami szkoły,</w:t>
      </w:r>
    </w:p>
    <w:p w14:paraId="3FA19167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są członkami zespołu wychowawców i wykonują zadania zlecone przez przewodniczącego zespołu,</w:t>
      </w:r>
    </w:p>
    <w:p w14:paraId="3453FD14" w14:textId="4FEDF01C" w:rsidR="00B02B29" w:rsidRPr="003F7256" w:rsidRDefault="008527F4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B02B29">
        <w:rPr>
          <w:rFonts w:cs="Calibri"/>
          <w:sz w:val="24"/>
          <w:szCs w:val="24"/>
        </w:rPr>
        <w:t>oceniają zachowanie uczniów swojej klasy, zgodnie z obowiązującymi w szkole procedurami - uwzględniają trudności w funkcjonowaniu uczniów w szkole wynikające z długotrwałego trwania w stanie epidemii COVID-19</w:t>
      </w:r>
      <w:r w:rsidR="00B02B29" w:rsidRPr="003F7256">
        <w:rPr>
          <w:rFonts w:cstheme="minorHAnsi"/>
          <w:sz w:val="24"/>
          <w:szCs w:val="24"/>
        </w:rPr>
        <w:t xml:space="preserve">, </w:t>
      </w:r>
    </w:p>
    <w:p w14:paraId="1520A7E2" w14:textId="44E18AB6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 xml:space="preserve">współpracują z innymi nauczycielami uczącymi w klasie, rodzicami uczniów, </w:t>
      </w:r>
      <w:r w:rsidRPr="00EA3E64">
        <w:rPr>
          <w:rFonts w:cstheme="minorHAnsi"/>
          <w:sz w:val="24"/>
          <w:szCs w:val="24"/>
        </w:rPr>
        <w:t>pedagogiem specjalnym</w:t>
      </w:r>
      <w:r w:rsidRPr="003F7256">
        <w:rPr>
          <w:rFonts w:cstheme="minorHAnsi"/>
          <w:sz w:val="24"/>
          <w:szCs w:val="24"/>
        </w:rPr>
        <w:t>, pedagogiem szkolnym oraz specjalistami pracującymi z uczniami o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specjalnych potrzebach,</w:t>
      </w:r>
    </w:p>
    <w:p w14:paraId="20D544BF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wspierają uczniów potrzebujących pomocy, znajdujących się w trudnej sytuacji,</w:t>
      </w:r>
    </w:p>
    <w:p w14:paraId="30BB1D58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rozpoznają oczekiwania swoich uczniów i ich rodziców,</w:t>
      </w:r>
    </w:p>
    <w:p w14:paraId="1561772A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57253097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podejmują działania profilaktyczne w celu przeciwdziałania niewłaściwym zachowaniom podopiecznych,</w:t>
      </w:r>
    </w:p>
    <w:p w14:paraId="48C602BF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współpracują z sądem, policją, innymi osobami i instytucjami działającymi na rzecz dzieci i młodzieży,</w:t>
      </w:r>
    </w:p>
    <w:p w14:paraId="6F6436D2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podejmują działania w zakresie poszerzania własnych kompetencji wychowawczych.</w:t>
      </w:r>
    </w:p>
    <w:p w14:paraId="72980388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39" w:name="_Toc131085579"/>
      <w:bookmarkStart w:id="40" w:name="_Toc150104185"/>
      <w:r w:rsidRPr="003F7256">
        <w:rPr>
          <w:rFonts w:eastAsia="Calibri"/>
        </w:rPr>
        <w:t>Zespół wychowawców:</w:t>
      </w:r>
      <w:bookmarkEnd w:id="39"/>
      <w:bookmarkEnd w:id="40"/>
    </w:p>
    <w:p w14:paraId="4CCC7250" w14:textId="7ABDCC8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opracowuje projekty procedur postępowania w sytuacjach</w:t>
      </w:r>
      <w:r w:rsidRPr="00EA3E64">
        <w:rPr>
          <w:rFonts w:cstheme="minorHAnsi"/>
          <w:sz w:val="24"/>
          <w:szCs w:val="24"/>
        </w:rPr>
        <w:t xml:space="preserve"> zagrożenia młodzieży demoralizacją i przestępczością, zasad współpracy z instytucjami i osobami działającymi na</w:t>
      </w:r>
      <w:r w:rsidR="00AB3306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rzecz uczniów,</w:t>
      </w:r>
      <w:r w:rsidRPr="003F7256">
        <w:rPr>
          <w:rFonts w:cstheme="minorHAnsi"/>
          <w:sz w:val="24"/>
          <w:szCs w:val="24"/>
        </w:rPr>
        <w:t xml:space="preserve"> propozycje modyfikacji </w:t>
      </w:r>
      <w:r w:rsidRPr="00EA3E64">
        <w:rPr>
          <w:rFonts w:cstheme="minorHAnsi"/>
          <w:sz w:val="24"/>
          <w:szCs w:val="24"/>
        </w:rPr>
        <w:t>zasady usprawiedliwiania nieobecności, udzielania kar, nagradzania, wystawiania ocen zachowania i innych,</w:t>
      </w:r>
    </w:p>
    <w:p w14:paraId="5A4A5548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analizuje i rozwiązuje bieżące problemy wychowawcze, promuje metodę pozytywnego dyscyplinowania uczniów,</w:t>
      </w:r>
    </w:p>
    <w:p w14:paraId="70B68C69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promuje doskonalenie kompetencji nauczycieli do pracy z uczniami przybyłymi z zagranicy, w szczególności z Ukrainy, adekwatnie do zaistniałych potrzeb,</w:t>
      </w:r>
    </w:p>
    <w:p w14:paraId="26358F82" w14:textId="15B752A4" w:rsidR="00B02B29" w:rsidRPr="00EA3E64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ustala potrzeby w zakresie doskonalenia umiejętności wychowawczych nauczycieli, w</w:t>
      </w:r>
      <w:r w:rsidR="00AB3306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tym rozpoczynających pracę w roli wychowawcy,</w:t>
      </w:r>
    </w:p>
    <w:p w14:paraId="6FCF2F56" w14:textId="157A16C8" w:rsidR="00B02B29" w:rsidRPr="00EA3E64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lastRenderedPageBreak/>
        <w:t>przygotowuje analizy i sprawozdania w zakresie działalności wychowawczej i</w:t>
      </w:r>
      <w:r w:rsidR="00AB3306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profilaktycznej szkoły,</w:t>
      </w:r>
    </w:p>
    <w:p w14:paraId="7A57F086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uczestniczy w poszukiwaniu nowych rozwiązań na rzecz budowania szkolnego systemu ochrony zdrowia psychicznego uczniów,</w:t>
      </w:r>
    </w:p>
    <w:p w14:paraId="1AB32F4E" w14:textId="77777777" w:rsidR="00B02B29" w:rsidRPr="00EA3E64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inne, wynikające ze specyfiki potrzeb szkoły.</w:t>
      </w:r>
    </w:p>
    <w:p w14:paraId="672A8918" w14:textId="2E1D15A2" w:rsidR="00B02B29" w:rsidRPr="003F7256" w:rsidRDefault="00B02B29" w:rsidP="00AB3861">
      <w:pPr>
        <w:pStyle w:val="Nagwek3"/>
        <w:rPr>
          <w:rFonts w:eastAsia="Calibri"/>
        </w:rPr>
      </w:pPr>
      <w:bookmarkStart w:id="41" w:name="_Toc131085580"/>
      <w:bookmarkStart w:id="42" w:name="_Toc150104186"/>
      <w:r w:rsidRPr="003F7256">
        <w:rPr>
          <w:rFonts w:eastAsia="Calibri"/>
        </w:rPr>
        <w:t>Pedagog specjalny, m</w:t>
      </w:r>
      <w:r w:rsidR="002B1B24">
        <w:rPr>
          <w:rFonts w:eastAsia="Calibri"/>
        </w:rPr>
        <w:t xml:space="preserve">iędzy </w:t>
      </w:r>
      <w:r w:rsidRPr="003F7256">
        <w:rPr>
          <w:rFonts w:eastAsia="Calibri"/>
        </w:rPr>
        <w:t>in</w:t>
      </w:r>
      <w:r w:rsidR="002B1B24">
        <w:rPr>
          <w:rFonts w:eastAsia="Calibri"/>
        </w:rPr>
        <w:t>nymi</w:t>
      </w:r>
      <w:r w:rsidRPr="003F7256">
        <w:rPr>
          <w:rFonts w:eastAsia="Calibri"/>
        </w:rPr>
        <w:t>:</w:t>
      </w:r>
      <w:bookmarkEnd w:id="41"/>
      <w:bookmarkEnd w:id="42"/>
    </w:p>
    <w:p w14:paraId="65DA3BAD" w14:textId="0310AEB2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współpracuje z nauczycielami, wychowawcami, specjalistami, rodzicami i</w:t>
      </w:r>
      <w:r w:rsidR="00E66400" w:rsidRPr="00EA3E64">
        <w:rPr>
          <w:rFonts w:cstheme="minorHAnsi"/>
          <w:sz w:val="24"/>
          <w:szCs w:val="24"/>
        </w:rPr>
        <w:t> </w:t>
      </w:r>
      <w:r w:rsidRPr="00EA3E64">
        <w:rPr>
          <w:rFonts w:cstheme="minorHAnsi"/>
          <w:sz w:val="24"/>
          <w:szCs w:val="24"/>
        </w:rPr>
        <w:t>uczniami w:</w:t>
      </w:r>
    </w:p>
    <w:p w14:paraId="00305383" w14:textId="77777777" w:rsidR="00B02B29" w:rsidRPr="003F7256" w:rsidRDefault="00B02B29" w:rsidP="00EA3E64">
      <w:pPr>
        <w:pStyle w:val="Akapitzlist"/>
        <w:numPr>
          <w:ilvl w:val="1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14:paraId="59007F23" w14:textId="77777777" w:rsidR="00B02B29" w:rsidRPr="003F7256" w:rsidRDefault="00B02B29" w:rsidP="00EA3E64">
      <w:pPr>
        <w:pStyle w:val="Akapitzlist"/>
        <w:numPr>
          <w:ilvl w:val="1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prowadzeniu badań i działań diagnostycznych związanych z rozpoznawaniem indywidualnych potrzeb rozwojowych i edukacyjnych oraz możliwości psychofizycznych uczniów,</w:t>
      </w:r>
    </w:p>
    <w:p w14:paraId="031A448D" w14:textId="77777777" w:rsidR="00B02B29" w:rsidRPr="003F7256" w:rsidRDefault="00B02B29" w:rsidP="002603AE">
      <w:pPr>
        <w:pStyle w:val="Akapitzlist"/>
        <w:numPr>
          <w:ilvl w:val="1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14:paraId="21C48721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udziela pomocy psychologiczno-pedagogicznej w bezpośredniej pracy z uczniami,</w:t>
      </w:r>
    </w:p>
    <w:p w14:paraId="0B80AF6C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14:paraId="62D66FB7" w14:textId="77777777" w:rsidR="00B02B29" w:rsidRPr="003F7256" w:rsidRDefault="00B02B29" w:rsidP="00EA3E64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EA3E64">
        <w:rPr>
          <w:rFonts w:cstheme="minorHAnsi"/>
          <w:sz w:val="24"/>
          <w:szCs w:val="24"/>
        </w:rPr>
        <w:t>przedstawia radzie pedagogicznej propozycje w zakresie doskonalenia zawodowego nauczycieli w zakresie wymienionych wyżej zadań.</w:t>
      </w:r>
    </w:p>
    <w:p w14:paraId="2FE73F85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43" w:name="_Toc131085581"/>
      <w:bookmarkStart w:id="44" w:name="_Toc150104187"/>
      <w:r w:rsidRPr="003F7256">
        <w:rPr>
          <w:rFonts w:eastAsia="Calibri"/>
        </w:rPr>
        <w:t>Pedagog szkolny/psycholog:</w:t>
      </w:r>
      <w:bookmarkEnd w:id="43"/>
      <w:bookmarkEnd w:id="44"/>
    </w:p>
    <w:p w14:paraId="557CA7EF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diagnozuje środowisko wychowawcze, w tym stan kondycji psychicznej uczniów,</w:t>
      </w:r>
    </w:p>
    <w:p w14:paraId="2A4354C4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uczestniczy w poszukiwaniu nowych rozwiązań na rzecz budowania szkolnego systemu ochrony zdrowia psychicznego uczniów,</w:t>
      </w:r>
    </w:p>
    <w:p w14:paraId="7417ADFB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zapewnia uczniom pomoc psychologiczną w odpowiednich formach,</w:t>
      </w:r>
    </w:p>
    <w:p w14:paraId="4B7A5AA9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współpracuje z rodzicami uczniów potrzebującymi szczególnej troski wychowawczej lub stałej opieki, wsparcia psychologicznego,</w:t>
      </w:r>
    </w:p>
    <w:p w14:paraId="2FF4F590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zabiega o różne formy pomocy wychowawczej i materialnej dla uczniów,</w:t>
      </w:r>
    </w:p>
    <w:p w14:paraId="637D6BEE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5DA26266" w14:textId="01F4AC1D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współpracuje z placówkami wspierającymi proces dydaktyczno-wychowawczy szkoły i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poszerzającymi zakres działań o charakterze profilaktycznym, w tym z poradnią psychologiczno-pedagogiczną,</w:t>
      </w:r>
    </w:p>
    <w:p w14:paraId="39A5D432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14:paraId="29CA66A5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54D091AB" w14:textId="760424F2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aktywnie włącza się do bezpośredniej pracy profilaktycznej i bezpośredniego wsparcia uczniów i rodziców, służy doradztwem dla nauczycieli, wspiera ich w</w:t>
      </w:r>
      <w:r w:rsidR="00AB3306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identyfikowaniu problemów uczniów i prowadzeniu z uczniami zajęć wspierających, integracyjnych, profilaktycznych,</w:t>
      </w:r>
    </w:p>
    <w:p w14:paraId="60714322" w14:textId="01A9884A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</w:p>
    <w:p w14:paraId="74294C69" w14:textId="2BBE1873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 xml:space="preserve">promuje budowanie dobrych, wzajemnych relacji pomiędzy wszystkimi grupami społeczności </w:t>
      </w:r>
      <w:r w:rsidR="00AB3306" w:rsidRPr="003F7256">
        <w:rPr>
          <w:rFonts w:cstheme="minorHAnsi"/>
          <w:sz w:val="24"/>
          <w:szCs w:val="24"/>
        </w:rPr>
        <w:t>szkolnej</w:t>
      </w:r>
      <w:r w:rsidRPr="003F7256">
        <w:rPr>
          <w:rFonts w:cstheme="minorHAnsi"/>
          <w:sz w:val="24"/>
          <w:szCs w:val="24"/>
        </w:rPr>
        <w:t xml:space="preserve"> jako czynnika zwiększającego skuteczność i efektywność udzielanego wsparcia.</w:t>
      </w:r>
    </w:p>
    <w:p w14:paraId="6F6548E9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45" w:name="_Toc131085582"/>
      <w:bookmarkStart w:id="46" w:name="_Toc150104188"/>
      <w:r w:rsidRPr="003F7256">
        <w:rPr>
          <w:rFonts w:eastAsia="Calibri"/>
        </w:rPr>
        <w:t>Rodzice:</w:t>
      </w:r>
      <w:bookmarkEnd w:id="45"/>
      <w:bookmarkEnd w:id="46"/>
    </w:p>
    <w:p w14:paraId="1BAAFAB9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współtworzą Szkolny Program Wychowawczo-Profilaktyczny,</w:t>
      </w:r>
    </w:p>
    <w:p w14:paraId="09614A3A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uczestniczą w diagnozowaniu pracy wychowawczej szkoły,</w:t>
      </w:r>
    </w:p>
    <w:p w14:paraId="74693D54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uczestniczą w poszukiwaniu nowych rozwiązań na rzecz budowania szkolnego systemu ochrony zdrowia psychicznego uczniów,</w:t>
      </w:r>
    </w:p>
    <w:p w14:paraId="0462AA71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uczestniczą w wywiadówkach organizowanych przez szkołę,</w:t>
      </w:r>
    </w:p>
    <w:p w14:paraId="58316C51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zasięgają informacji na temat swoich dzieci w szkole,</w:t>
      </w:r>
    </w:p>
    <w:p w14:paraId="7B155343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współpracują z wychowawcą klasy i innymi nauczycielami uczącymi w klasie,</w:t>
      </w:r>
    </w:p>
    <w:p w14:paraId="7C282A7F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dbają o właściwą formę spędzania czasu wolnego przez uczniów,</w:t>
      </w:r>
    </w:p>
    <w:p w14:paraId="2BF33F67" w14:textId="7843ACFB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Rada Rodziców ‒ uchwala w porozumieniu z Radą Pedagogiczną</w:t>
      </w:r>
      <w:r w:rsidR="00CD20B2">
        <w:rPr>
          <w:rFonts w:cstheme="minorHAnsi"/>
          <w:sz w:val="24"/>
          <w:szCs w:val="24"/>
        </w:rPr>
        <w:t>,</w:t>
      </w:r>
      <w:r w:rsidRPr="003F7256">
        <w:rPr>
          <w:rFonts w:cstheme="minorHAnsi"/>
          <w:sz w:val="24"/>
          <w:szCs w:val="24"/>
        </w:rPr>
        <w:t xml:space="preserve"> Szkolny Program Wychowawczo-Profilaktyczny.</w:t>
      </w:r>
    </w:p>
    <w:p w14:paraId="2DD4103C" w14:textId="77777777" w:rsidR="00B02B29" w:rsidRPr="003F7256" w:rsidRDefault="00B02B29" w:rsidP="00AB3861">
      <w:pPr>
        <w:pStyle w:val="Nagwek3"/>
        <w:rPr>
          <w:rFonts w:eastAsia="Calibri"/>
        </w:rPr>
      </w:pPr>
      <w:bookmarkStart w:id="47" w:name="_Toc131085583"/>
      <w:bookmarkStart w:id="48" w:name="_Toc150104189"/>
      <w:r w:rsidRPr="003F7256">
        <w:rPr>
          <w:rFonts w:eastAsia="Calibri"/>
        </w:rPr>
        <w:t>Samorząd uczniowski:</w:t>
      </w:r>
      <w:bookmarkEnd w:id="47"/>
      <w:bookmarkEnd w:id="48"/>
    </w:p>
    <w:p w14:paraId="3B7FA204" w14:textId="6821631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jest inspiratorem i organizatorem życia kulturalnego uczniów szkoły, działalności oświatowej, sportowej oraz rozrywkowej zgodnie z własnymi potrzebami i</w:t>
      </w:r>
      <w:r w:rsidR="00181C50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możliwościami organizacyjnymi w porozumieniu z dyrektorem,</w:t>
      </w:r>
    </w:p>
    <w:p w14:paraId="2A775396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uczestniczy w diagnozowaniu sytuacji wychowawczej szkoły,</w:t>
      </w:r>
    </w:p>
    <w:p w14:paraId="3ECE7D0E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uczestniczy w poszukiwaniu nowych rozwiązań na rzecz budowania szkolnego systemu ochrony zdrowia psychicznego uczniów,</w:t>
      </w:r>
    </w:p>
    <w:p w14:paraId="12A05A94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współpracuje z Zespołem Wychowawców i Radą Pedagogiczną, </w:t>
      </w:r>
    </w:p>
    <w:p w14:paraId="2CBFA719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prowadzi akcje pomocy dla potrzebujących kolegów, </w:t>
      </w:r>
    </w:p>
    <w:p w14:paraId="4F7A40EC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reprezentuje postawy i potrzeby środowiska uczniowskiego,</w:t>
      </w:r>
    </w:p>
    <w:p w14:paraId="20198B95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propaguje ideę samorządności oraz wychowania w demokracji,</w:t>
      </w:r>
    </w:p>
    <w:p w14:paraId="0F0C918C" w14:textId="77777777" w:rsidR="00B02B29" w:rsidRPr="003F7256" w:rsidRDefault="00B02B29" w:rsidP="002603A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dba o dobre imię i honor szkoły oraz wzbogaca jej tradycję,</w:t>
      </w:r>
    </w:p>
    <w:p w14:paraId="70386719" w14:textId="77777777" w:rsidR="00B02B29" w:rsidRPr="003F7256" w:rsidRDefault="00B02B29" w:rsidP="009B53A6">
      <w:pPr>
        <w:pStyle w:val="Akapitzlist"/>
        <w:numPr>
          <w:ilvl w:val="0"/>
          <w:numId w:val="48"/>
        </w:numPr>
        <w:spacing w:after="240" w:line="360" w:lineRule="auto"/>
        <w:ind w:left="1077" w:hanging="357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może podejmować działania z zakresu wolontariatu.</w:t>
      </w:r>
    </w:p>
    <w:p w14:paraId="391D684C" w14:textId="2B52FFAC" w:rsidR="00B020BA" w:rsidRPr="003F7256" w:rsidRDefault="00180C0D" w:rsidP="00C12412">
      <w:pPr>
        <w:pStyle w:val="Nagwek2"/>
      </w:pPr>
      <w:bookmarkStart w:id="49" w:name="_Toc131085584"/>
      <w:bookmarkStart w:id="50" w:name="_Toc150104190"/>
      <w:r w:rsidRPr="003F7256">
        <w:t>Działalność wychowawcza w szkole</w:t>
      </w:r>
      <w:bookmarkEnd w:id="49"/>
      <w:bookmarkEnd w:id="50"/>
      <w:r w:rsidRPr="003F7256">
        <w:t xml:space="preserve"> </w:t>
      </w:r>
    </w:p>
    <w:p w14:paraId="3836F5B7" w14:textId="11303BE5" w:rsidR="00B020BA" w:rsidRPr="003F7256" w:rsidRDefault="00B020BA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Działalność wychowawcza w szkole polega na prowadzeniu działań z zakresu promocji zdrowia oraz wspomaganiu ucznia w jego rozwoju do osiągnięcia pełnej dojrzałości w sferze fizycznej, psychicznej, społecznej i aksjologicznej</w:t>
      </w:r>
    </w:p>
    <w:p w14:paraId="551C48B0" w14:textId="13DD8AE7" w:rsidR="00B020BA" w:rsidRPr="003F7256" w:rsidRDefault="00B020BA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W szczególności dotyczy:</w:t>
      </w:r>
    </w:p>
    <w:p w14:paraId="3061B3F0" w14:textId="7359EF36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współdziałani</w:t>
      </w:r>
      <w:r w:rsidR="00445025" w:rsidRPr="003F7256">
        <w:rPr>
          <w:rFonts w:cstheme="minorHAnsi"/>
          <w:sz w:val="24"/>
          <w:szCs w:val="24"/>
        </w:rPr>
        <w:t>e</w:t>
      </w:r>
      <w:r w:rsidRPr="003F7256">
        <w:rPr>
          <w:rFonts w:cstheme="minorHAnsi"/>
          <w:sz w:val="24"/>
          <w:szCs w:val="24"/>
        </w:rPr>
        <w:t xml:space="preserve"> całej społeczności szkoły na rzecz kształtowania u uczniów wiedzy, umiejętności i postaw określonych w sylwetce absolwenta,</w:t>
      </w:r>
    </w:p>
    <w:p w14:paraId="2F40D076" w14:textId="4346E0F0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kształtowani</w:t>
      </w:r>
      <w:r w:rsidR="00445025" w:rsidRPr="003F7256">
        <w:rPr>
          <w:rFonts w:cstheme="minorHAnsi"/>
          <w:sz w:val="24"/>
          <w:szCs w:val="24"/>
        </w:rPr>
        <w:t>e</w:t>
      </w:r>
      <w:r w:rsidRPr="003F7256">
        <w:rPr>
          <w:rFonts w:cstheme="minorHAnsi"/>
          <w:sz w:val="24"/>
          <w:szCs w:val="24"/>
        </w:rPr>
        <w:t xml:space="preserve"> hierarchii systemu wartości, w którym zdrowie i odpowiedzialność za</w:t>
      </w:r>
      <w:r w:rsidR="001D6B47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własny rozwój należą do jednych z najważniejszych wartości w życiu, a decyzje w tym zakresie podejmowane są w poczuciu odpowiedzialności za siebie i innych,</w:t>
      </w:r>
    </w:p>
    <w:p w14:paraId="648A0346" w14:textId="2ED2421F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współprac</w:t>
      </w:r>
      <w:r w:rsidR="00445025" w:rsidRPr="003F7256">
        <w:rPr>
          <w:rFonts w:cstheme="minorHAnsi"/>
          <w:sz w:val="24"/>
          <w:szCs w:val="24"/>
        </w:rPr>
        <w:t>ę</w:t>
      </w:r>
      <w:r w:rsidRPr="003F7256">
        <w:rPr>
          <w:rFonts w:cstheme="minorHAnsi"/>
          <w:sz w:val="24"/>
          <w:szCs w:val="24"/>
        </w:rPr>
        <w:t xml:space="preserve"> z rodzicami lub opiekunami uczniów w celu budowania spójnego systemu wartości oraz kształtowania postaw prozdrowotnych i promowania zdrowego stylu życia oraz</w:t>
      </w:r>
      <w:r w:rsidR="001D6B47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zachowań proekologicznych,</w:t>
      </w:r>
    </w:p>
    <w:p w14:paraId="1DAC8E6A" w14:textId="43B1BC3C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wzmacniani</w:t>
      </w:r>
      <w:r w:rsidR="00445025" w:rsidRPr="003F7256">
        <w:rPr>
          <w:rFonts w:cstheme="minorHAnsi"/>
          <w:sz w:val="24"/>
          <w:szCs w:val="24"/>
        </w:rPr>
        <w:t>e</w:t>
      </w:r>
      <w:r w:rsidRPr="003F7256">
        <w:rPr>
          <w:rFonts w:cstheme="minorHAnsi"/>
          <w:sz w:val="24"/>
          <w:szCs w:val="24"/>
        </w:rPr>
        <w:t xml:space="preserve"> wśród uczniów i wychowanków więzi ze szkołą oraz społecznością lokalną,</w:t>
      </w:r>
    </w:p>
    <w:p w14:paraId="148F1747" w14:textId="507CAB3A" w:rsidR="00566E53" w:rsidRPr="003F7256" w:rsidRDefault="00566E53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</w:t>
      </w:r>
    </w:p>
    <w:p w14:paraId="7FE04741" w14:textId="7BBD8C23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kształtowani</w:t>
      </w:r>
      <w:r w:rsidR="00445025" w:rsidRPr="003F7256">
        <w:rPr>
          <w:rFonts w:cstheme="minorHAnsi"/>
          <w:sz w:val="24"/>
          <w:szCs w:val="24"/>
        </w:rPr>
        <w:t>e</w:t>
      </w:r>
      <w:r w:rsidRPr="003F7256">
        <w:rPr>
          <w:rFonts w:cstheme="minorHAnsi"/>
          <w:sz w:val="24"/>
          <w:szCs w:val="24"/>
        </w:rPr>
        <w:t xml:space="preserve"> przyjaznego klimatu w szkole lub placówce, budowanie prawidłowych relacji rówieśniczych oraz relacji uczniów i nauczycieli, wychowanków i wychowawców, a</w:t>
      </w:r>
      <w:r w:rsidR="001D6B47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 xml:space="preserve">także nauczycieli, wychowawców i rodziców </w:t>
      </w:r>
      <w:r w:rsidRPr="003F7256">
        <w:rPr>
          <w:rFonts w:cstheme="minorHAnsi"/>
          <w:sz w:val="24"/>
          <w:szCs w:val="24"/>
        </w:rPr>
        <w:lastRenderedPageBreak/>
        <w:t>lub opiekunów, w tym wzmacnianie więzi z</w:t>
      </w:r>
      <w:r w:rsidR="001D6B47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rówieśnikami oraz nauczycielami i wychowawcami,</w:t>
      </w:r>
    </w:p>
    <w:p w14:paraId="5A1A8525" w14:textId="385E5496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doskonaleni</w:t>
      </w:r>
      <w:r w:rsidR="00445025" w:rsidRPr="003F7256">
        <w:rPr>
          <w:rFonts w:cstheme="minorHAnsi"/>
          <w:sz w:val="24"/>
          <w:szCs w:val="24"/>
        </w:rPr>
        <w:t>e</w:t>
      </w:r>
      <w:r w:rsidRPr="003F7256">
        <w:rPr>
          <w:rFonts w:cstheme="minorHAnsi"/>
          <w:sz w:val="24"/>
          <w:szCs w:val="24"/>
        </w:rPr>
        <w:t xml:space="preserve"> umiejętności nauczycieli i wychowawców w zakresie budowania podmiotowych relacji z uczniami oraz ich rodzicami lub opiekunami oraz warsztatowej pracy z grupą uczniów,</w:t>
      </w:r>
    </w:p>
    <w:p w14:paraId="4672B216" w14:textId="77777777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wzmacniania kompetencji wychowawczych nauczycieli i wychowawców oraz rodziców lub opiekunów,</w:t>
      </w:r>
    </w:p>
    <w:p w14:paraId="3926C112" w14:textId="1C3B0C91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kształtowania u uczniów postaw prospołecznych, w tym poprzez możliwość udziału w</w:t>
      </w:r>
      <w:r w:rsidR="0088531B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działaniach z zakresu wolontariatu, sprzyjających aktywnemu uczestnictwu uczniów w</w:t>
      </w:r>
      <w:r w:rsidR="005A318A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życiu społecznym,</w:t>
      </w:r>
    </w:p>
    <w:p w14:paraId="1EC9A988" w14:textId="32DD16D1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przygotowania uczniów do aktywnego uczestnictwa w kulturze i sztuce narodowej</w:t>
      </w:r>
      <w:r w:rsidR="005A318A" w:rsidRPr="003F7256">
        <w:rPr>
          <w:rFonts w:cstheme="minorHAnsi"/>
          <w:sz w:val="24"/>
          <w:szCs w:val="24"/>
        </w:rPr>
        <w:t xml:space="preserve"> </w:t>
      </w:r>
      <w:r w:rsidRPr="003F7256">
        <w:rPr>
          <w:rFonts w:cstheme="minorHAnsi"/>
          <w:sz w:val="24"/>
          <w:szCs w:val="24"/>
        </w:rPr>
        <w:t>i</w:t>
      </w:r>
      <w:r w:rsidR="005A318A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światowej,</w:t>
      </w:r>
    </w:p>
    <w:p w14:paraId="39797FA7" w14:textId="2FCE8B44" w:rsidR="005F5ADE" w:rsidRPr="003F7256" w:rsidRDefault="005F5ADE" w:rsidP="008E4BB8">
      <w:pPr>
        <w:pStyle w:val="Akapitzlist"/>
        <w:numPr>
          <w:ilvl w:val="0"/>
          <w:numId w:val="2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modelowania postaw prozdrowotnych i prospołecznych,</w:t>
      </w:r>
    </w:p>
    <w:p w14:paraId="21C17AC9" w14:textId="7BF80796" w:rsidR="00566E53" w:rsidRDefault="00566E53" w:rsidP="00BD180D">
      <w:pPr>
        <w:pStyle w:val="Akapitzlist"/>
        <w:numPr>
          <w:ilvl w:val="0"/>
          <w:numId w:val="22"/>
        </w:numPr>
        <w:spacing w:after="240" w:line="360" w:lineRule="auto"/>
        <w:ind w:left="1077" w:hanging="357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</w:t>
      </w:r>
    </w:p>
    <w:p w14:paraId="0AAECFB7" w14:textId="2CF28E80" w:rsidR="007A396A" w:rsidRPr="007A396A" w:rsidRDefault="00CC6163" w:rsidP="00AB3861">
      <w:pPr>
        <w:pStyle w:val="Nagwek3"/>
      </w:pPr>
      <w:bookmarkStart w:id="51" w:name="_Toc150104191"/>
      <w:r>
        <w:t>Najważniejsze działanie w pracy wychowawczej</w:t>
      </w:r>
      <w:bookmarkEnd w:id="51"/>
    </w:p>
    <w:p w14:paraId="4FD67107" w14:textId="6DC6AA73" w:rsidR="00B02B29" w:rsidRPr="003F7256" w:rsidRDefault="00B02B29" w:rsidP="00C07396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F7256">
        <w:rPr>
          <w:rFonts w:asciiTheme="minorHAnsi" w:hAnsiTheme="minorHAnsi" w:cstheme="minorHAnsi"/>
          <w:sz w:val="24"/>
          <w:szCs w:val="24"/>
        </w:rPr>
        <w:t xml:space="preserve">W </w:t>
      </w:r>
      <w:r w:rsidR="00054DBB" w:rsidRPr="003F7256">
        <w:rPr>
          <w:rFonts w:asciiTheme="minorHAnsi" w:hAnsiTheme="minorHAnsi" w:cstheme="minorHAnsi"/>
          <w:sz w:val="24"/>
          <w:szCs w:val="24"/>
        </w:rPr>
        <w:t>tym</w:t>
      </w:r>
      <w:r w:rsidRPr="003F7256">
        <w:rPr>
          <w:rFonts w:asciiTheme="minorHAnsi" w:hAnsiTheme="minorHAnsi" w:cstheme="minorHAnsi"/>
          <w:sz w:val="24"/>
          <w:szCs w:val="24"/>
        </w:rPr>
        <w:t xml:space="preserve"> roku szkolnym najważniejsze działania w pracy wychowawczej są ukierunkowane na:</w:t>
      </w:r>
    </w:p>
    <w:p w14:paraId="70BAEFA2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wspomaganie rozwoju ucznia w sferze emocjonalnej, społecznej i twórczej,</w:t>
      </w:r>
    </w:p>
    <w:p w14:paraId="4E880EBD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wzbudzanie poczucia przynależności do grupy,</w:t>
      </w:r>
    </w:p>
    <w:p w14:paraId="54AA5049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odbudowanie i umacnianie u uczniów prawidłowego funkcjonowania w grupie społecznej w szkole, klasie (reintegracja),</w:t>
      </w:r>
    </w:p>
    <w:p w14:paraId="24D6E261" w14:textId="58F73E16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utrwalanie u uczniów świadomego respektowania reguł sanitarnych przyjętych na czas epidemii COVID-19</w:t>
      </w:r>
      <w:r w:rsidR="00F67ACA" w:rsidRPr="003F7256">
        <w:rPr>
          <w:rFonts w:cstheme="minorHAnsi"/>
          <w:sz w:val="24"/>
          <w:szCs w:val="24"/>
        </w:rPr>
        <w:t>,</w:t>
      </w:r>
    </w:p>
    <w:p w14:paraId="62B75F41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rozbudzanie poczucia własnej wartości, wiary we własne siły i możliwości,</w:t>
      </w:r>
    </w:p>
    <w:p w14:paraId="2FCE2D69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budowanie poczucia tożsamości regionalnej i narodowej,</w:t>
      </w:r>
    </w:p>
    <w:p w14:paraId="13B0E519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przeciwdziałanie przemocy, agresji i uzależnieniom,</w:t>
      </w:r>
    </w:p>
    <w:p w14:paraId="04519C4B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przeciwdziałanie pojawianiu się zachowań ryzykownych,</w:t>
      </w:r>
    </w:p>
    <w:p w14:paraId="49E5A32A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troska o szeroko pojęte bezpieczeństwo podopiecznych, nauczycieli i rodziców,</w:t>
      </w:r>
    </w:p>
    <w:p w14:paraId="09B16BC3" w14:textId="77777777" w:rsidR="00B02B29" w:rsidRPr="003F7256" w:rsidRDefault="00B02B29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26604E">
        <w:rPr>
          <w:rFonts w:cstheme="minorHAnsi"/>
          <w:sz w:val="24"/>
          <w:szCs w:val="24"/>
        </w:rPr>
        <w:t>minimalizowanie negatywnych skutków sytuacji kryzysowej wywołanej działaniami wojennymi na terenie Ukrainy, w jakiej znaleźli się uczniowie przybyli z tego państwa.</w:t>
      </w:r>
    </w:p>
    <w:p w14:paraId="67FF4CA0" w14:textId="35E9B5C1" w:rsidR="005F5ADE" w:rsidRPr="003F7256" w:rsidRDefault="000B6900" w:rsidP="00C12412">
      <w:pPr>
        <w:pStyle w:val="Nagwek2"/>
      </w:pPr>
      <w:bookmarkStart w:id="52" w:name="_Toc131085585"/>
      <w:bookmarkStart w:id="53" w:name="_Toc150104192"/>
      <w:r w:rsidRPr="003F7256">
        <w:t>Działalność edukacyjna w szkole</w:t>
      </w:r>
      <w:bookmarkEnd w:id="52"/>
      <w:bookmarkEnd w:id="53"/>
      <w:r w:rsidR="005F5ADE" w:rsidRPr="003F7256">
        <w:t xml:space="preserve"> </w:t>
      </w:r>
    </w:p>
    <w:p w14:paraId="482B859E" w14:textId="4CBFA259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Polega ona na stałym poszerzaniu i ugruntowywaniu wiedzy i umiejętności u uczniów i</w:t>
      </w:r>
      <w:r w:rsidR="001D6B47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wychowanków, ich rodziców lub opiekunów, nauczycieli i wychowawców z zakresu promocji zdrowia i zdrowego stylu życia.</w:t>
      </w:r>
    </w:p>
    <w:p w14:paraId="48B1E307" w14:textId="77777777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Działalność edukacyjna obejmuje w szczególności:</w:t>
      </w:r>
    </w:p>
    <w:p w14:paraId="6B5F5B35" w14:textId="2EBEF458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</w:t>
      </w:r>
      <w:r w:rsidR="00F67ACA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celach innych niż medyczne oraz postępowania w tego typu przypadkach,</w:t>
      </w:r>
    </w:p>
    <w:p w14:paraId="443AEE06" w14:textId="77777777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rozwijanie i wzmacnianie umiejętności psychologicznych i społecznych uczniów,</w:t>
      </w:r>
    </w:p>
    <w:p w14:paraId="23CA3A11" w14:textId="22DB4CF8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kształtowanie u uczniów umiejętności życiowych, samokontroli, rozpoznawania i</w:t>
      </w:r>
      <w:r w:rsidR="00F67ACA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wyrażania własnych emocji, radzenia sobie ze stresem szczególnie w sytuacjach kryzysowych (np. epidemii</w:t>
      </w:r>
      <w:r w:rsidR="00566E53" w:rsidRPr="003F7256">
        <w:rPr>
          <w:rFonts w:cstheme="minorHAnsi"/>
          <w:sz w:val="24"/>
          <w:szCs w:val="24"/>
        </w:rPr>
        <w:t>, wojny</w:t>
      </w:r>
      <w:r w:rsidRPr="003F7256">
        <w:rPr>
          <w:rFonts w:cstheme="minorHAnsi"/>
          <w:sz w:val="24"/>
          <w:szCs w:val="24"/>
        </w:rPr>
        <w:t>)</w:t>
      </w:r>
      <w:r w:rsidR="00B63554">
        <w:rPr>
          <w:rFonts w:cstheme="minorHAnsi"/>
          <w:sz w:val="24"/>
          <w:szCs w:val="24"/>
        </w:rPr>
        <w:t>,</w:t>
      </w:r>
    </w:p>
    <w:p w14:paraId="20226882" w14:textId="52249704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doskonalenie kompetencji nauczycieli, wychowawców i rodziców w zakresie profilaktyki oraz rozpoznawania symptomów depresji u dzieci i młodzieży</w:t>
      </w:r>
      <w:r w:rsidR="00B63554">
        <w:rPr>
          <w:rFonts w:cstheme="minorHAnsi"/>
          <w:sz w:val="24"/>
          <w:szCs w:val="24"/>
        </w:rPr>
        <w:t>,</w:t>
      </w:r>
    </w:p>
    <w:p w14:paraId="630FFDE5" w14:textId="60C254E2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poszerzanie wiedzy uczniów, nauczycieli i rodziców na temat wpływu sytuacji kryzysowej (w szczególności wywołanej pandemią</w:t>
      </w:r>
      <w:r w:rsidR="00566E53" w:rsidRPr="003F7256">
        <w:rPr>
          <w:rFonts w:cstheme="minorHAnsi"/>
          <w:sz w:val="24"/>
          <w:szCs w:val="24"/>
        </w:rPr>
        <w:t xml:space="preserve"> i działaniami wojennymi</w:t>
      </w:r>
      <w:r w:rsidRPr="003F7256">
        <w:rPr>
          <w:rFonts w:cstheme="minorHAnsi"/>
          <w:sz w:val="24"/>
          <w:szCs w:val="24"/>
        </w:rPr>
        <w:t>) na funkcjonowanie człowieka oraz sposobów na uzyskanie pomocy</w:t>
      </w:r>
      <w:r w:rsidR="00B63554">
        <w:rPr>
          <w:rFonts w:cstheme="minorHAnsi"/>
          <w:sz w:val="24"/>
          <w:szCs w:val="24"/>
        </w:rPr>
        <w:t>,</w:t>
      </w:r>
    </w:p>
    <w:p w14:paraId="778C1CA5" w14:textId="2D89750C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kształtowanie krytycznego myślenia i wspomaganie uczniów i wychowanków w</w:t>
      </w:r>
      <w:r w:rsidR="00F67ACA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konstruktywnym podejmowaniu decyzji w sytuacjach trudnych, zagrażających prawidłowemu rozwojowi i zdrowemu życiu,</w:t>
      </w:r>
    </w:p>
    <w:p w14:paraId="5533D9B4" w14:textId="77777777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4133C0A8" w14:textId="0B5ACB24" w:rsidR="005F5ADE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</w:t>
      </w:r>
      <w:r w:rsidR="00B63554">
        <w:rPr>
          <w:rFonts w:cstheme="minorHAnsi"/>
          <w:sz w:val="24"/>
          <w:szCs w:val="24"/>
        </w:rPr>
        <w:t>,</w:t>
      </w:r>
    </w:p>
    <w:p w14:paraId="264AF513" w14:textId="352FECE9" w:rsidR="00054DBB" w:rsidRPr="003F7256" w:rsidRDefault="005F5ADE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poszerzanie wiedzy uczniów na temat metod zapobiegania rozprzestrzenianiu się epidemii Covid -19</w:t>
      </w:r>
      <w:r w:rsidR="00B63554">
        <w:rPr>
          <w:rFonts w:cstheme="minorHAnsi"/>
          <w:sz w:val="24"/>
          <w:szCs w:val="24"/>
        </w:rPr>
        <w:t>,</w:t>
      </w:r>
    </w:p>
    <w:p w14:paraId="0B240D7A" w14:textId="77777777" w:rsidR="00054DBB" w:rsidRPr="003F7256" w:rsidRDefault="00566E53" w:rsidP="008E4BB8">
      <w:pPr>
        <w:pStyle w:val="Akapitzlist"/>
        <w:numPr>
          <w:ilvl w:val="0"/>
          <w:numId w:val="24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14:paraId="6D3164D0" w14:textId="1046E74C" w:rsidR="00566E53" w:rsidRPr="003F7256" w:rsidRDefault="00566E53" w:rsidP="008E4BB8">
      <w:pPr>
        <w:pStyle w:val="Akapitzlist"/>
        <w:numPr>
          <w:ilvl w:val="0"/>
          <w:numId w:val="24"/>
        </w:numPr>
        <w:spacing w:after="48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14:paraId="176CBEEF" w14:textId="156E9F51" w:rsidR="005F5ADE" w:rsidRPr="003F7256" w:rsidRDefault="000B6900" w:rsidP="00C12412">
      <w:pPr>
        <w:pStyle w:val="Nagwek2"/>
      </w:pPr>
      <w:bookmarkStart w:id="54" w:name="_Toc131085586"/>
      <w:bookmarkStart w:id="55" w:name="_Toc150104193"/>
      <w:r w:rsidRPr="003F7256">
        <w:t>Działalność informacyjna w szkole</w:t>
      </w:r>
      <w:bookmarkEnd w:id="54"/>
      <w:bookmarkEnd w:id="55"/>
      <w:r w:rsidR="005F5ADE" w:rsidRPr="003F7256">
        <w:t xml:space="preserve"> </w:t>
      </w:r>
    </w:p>
    <w:p w14:paraId="41E58607" w14:textId="7F6A8C6E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Działalność ta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</w:t>
      </w:r>
      <w:r w:rsidRPr="003F7256">
        <w:rPr>
          <w:rFonts w:eastAsia="Calibri" w:cstheme="minorHAnsi"/>
          <w:sz w:val="24"/>
          <w:szCs w:val="24"/>
        </w:rPr>
        <w:lastRenderedPageBreak/>
        <w:t>ich rodziców lub opiekunów, a także nauczycieli i wychowawców oraz innych pracowników szkoły.</w:t>
      </w:r>
    </w:p>
    <w:p w14:paraId="1D53A505" w14:textId="77777777" w:rsidR="005F5ADE" w:rsidRPr="00902AF9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902AF9">
        <w:rPr>
          <w:rFonts w:eastAsia="Calibri" w:cstheme="minorHAnsi"/>
          <w:sz w:val="24"/>
          <w:szCs w:val="24"/>
        </w:rPr>
        <w:t>Działalność informacyjna obejmuje w szczególności:</w:t>
      </w:r>
    </w:p>
    <w:p w14:paraId="2CEE6891" w14:textId="3D9C2F26" w:rsidR="005F5ADE" w:rsidRPr="003F7256" w:rsidRDefault="005F5ADE" w:rsidP="008E4BB8">
      <w:pPr>
        <w:pStyle w:val="Akapitzlist"/>
        <w:numPr>
          <w:ilvl w:val="0"/>
          <w:numId w:val="25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dostarczenie aktualnych informacji nauczycielom, wychowawcom i rodzicom lub opiekunom na temat skutecznych sposobów prowadzenia działań wychowawczych i</w:t>
      </w:r>
      <w:r w:rsidR="00615821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profilaktycznych związanych z przeciwdziałaniem używaniu środków odurzających, substancji psychotropowych, środków zastępczych, nowych substancji psychoaktywnych i</w:t>
      </w:r>
      <w:r w:rsidR="00615821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innych zagrożeń cywilizacyjnych, a także działań podejmowanych na rzecz kompensowania negatywnych skutków epidemii,</w:t>
      </w:r>
    </w:p>
    <w:p w14:paraId="512E3B8C" w14:textId="423D312B" w:rsidR="005F5ADE" w:rsidRPr="003F7256" w:rsidRDefault="005F5ADE" w:rsidP="008E4BB8">
      <w:pPr>
        <w:pStyle w:val="Akapitzlist"/>
        <w:numPr>
          <w:ilvl w:val="0"/>
          <w:numId w:val="25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udostępnienie informacji o ofercie pomocy specjalistycznej dla uczniów i</w:t>
      </w:r>
      <w:r w:rsidR="00370B10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wychowanków, ich rodziców lub opiekunów w przypadku używania środków odurzających, substancji psychotropowych, środków zastępczych, nowych substancji psychoaktywnych, a</w:t>
      </w:r>
      <w:r w:rsidR="00370B10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w szczególności informacji o pomocy specjalistycznej w przypadkach obniżonej kondycji psychicznej, depresji lub innych problemów psychologicznych,</w:t>
      </w:r>
    </w:p>
    <w:p w14:paraId="7D05E3E3" w14:textId="099E3985" w:rsidR="00A32DEB" w:rsidRPr="003F7256" w:rsidRDefault="00A32DEB" w:rsidP="008E4BB8">
      <w:pPr>
        <w:pStyle w:val="Akapitzlist"/>
        <w:numPr>
          <w:ilvl w:val="0"/>
          <w:numId w:val="25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udostępnienie informacji o ofercie pomocy specjalistycznej dla uczniów i</w:t>
      </w:r>
      <w:r w:rsidR="00370B10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 xml:space="preserve">wychowanków, ich rodziców lub opiekunów w przypadku obniżonej kondycji psychicznej, depresji, innych problemów psychologicznych i psychiatrycznych, </w:t>
      </w:r>
      <w:r w:rsidRPr="003F7256">
        <w:rPr>
          <w:rFonts w:cstheme="minorHAnsi"/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14:paraId="75AF3E87" w14:textId="16116568" w:rsidR="005F5ADE" w:rsidRPr="003F7256" w:rsidRDefault="005F5ADE" w:rsidP="008E4BB8">
      <w:pPr>
        <w:pStyle w:val="Akapitzlist"/>
        <w:numPr>
          <w:ilvl w:val="0"/>
          <w:numId w:val="25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5EFEA49F" w14:textId="04D8C084" w:rsidR="005F5ADE" w:rsidRPr="003F7256" w:rsidRDefault="005F5ADE" w:rsidP="008E4BB8">
      <w:pPr>
        <w:pStyle w:val="Akapitzlist"/>
        <w:numPr>
          <w:ilvl w:val="0"/>
          <w:numId w:val="25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informowanie uczniów i wychowanków oraz ich rodziców lub opiekunów o</w:t>
      </w:r>
      <w:r w:rsidR="00370B10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 xml:space="preserve">obowiązujących procedurach postępowania nauczycieli i wychowawców oraz </w:t>
      </w:r>
      <w:r w:rsidRPr="003F7256">
        <w:rPr>
          <w:rFonts w:cstheme="minorHAnsi"/>
          <w:sz w:val="24"/>
          <w:szCs w:val="24"/>
        </w:rPr>
        <w:lastRenderedPageBreak/>
        <w:t>o</w:t>
      </w:r>
      <w:r w:rsidR="00D67578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metodach współpracy szkół i placówek z Policją w sytuacjach zagrożenia narkomanią</w:t>
      </w:r>
      <w:r w:rsidR="00A32DEB" w:rsidRPr="003F7256">
        <w:rPr>
          <w:rFonts w:cstheme="minorHAnsi"/>
          <w:color w:val="FF0000"/>
          <w:sz w:val="24"/>
          <w:szCs w:val="24"/>
        </w:rPr>
        <w:t xml:space="preserve"> </w:t>
      </w:r>
      <w:r w:rsidR="00A32DEB" w:rsidRPr="003F7256">
        <w:rPr>
          <w:rFonts w:cstheme="minorHAnsi"/>
          <w:sz w:val="24"/>
          <w:szCs w:val="24"/>
        </w:rPr>
        <w:t>oraz innych środków zmieniających świadomość</w:t>
      </w:r>
    </w:p>
    <w:p w14:paraId="0F94D1B9" w14:textId="1EAEAEE8" w:rsidR="00A32DEB" w:rsidRPr="003F7256" w:rsidRDefault="00A32DEB" w:rsidP="008E4BB8">
      <w:pPr>
        <w:pStyle w:val="Akapitzlist"/>
        <w:numPr>
          <w:ilvl w:val="0"/>
          <w:numId w:val="25"/>
        </w:numPr>
        <w:shd w:val="clear" w:color="auto" w:fill="FFFFFF"/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  <w:shd w:val="clear" w:color="auto" w:fill="FFFFFF"/>
        </w:rPr>
        <w:t>udostępnienie informacji o ofercie pomocy specjalistycznej dla uczniów i</w:t>
      </w:r>
      <w:r w:rsidR="00370B10" w:rsidRPr="003F7256">
        <w:rPr>
          <w:rFonts w:cstheme="minorHAnsi"/>
          <w:sz w:val="24"/>
          <w:szCs w:val="24"/>
          <w:shd w:val="clear" w:color="auto" w:fill="FFFFFF"/>
        </w:rPr>
        <w:t> </w:t>
      </w:r>
      <w:r w:rsidRPr="003F7256">
        <w:rPr>
          <w:rFonts w:cstheme="minorHAnsi"/>
          <w:sz w:val="24"/>
          <w:szCs w:val="24"/>
          <w:shd w:val="clear" w:color="auto" w:fill="FFFFFF"/>
        </w:rPr>
        <w:t>wychowanków, ich rodziców lub opiekunów w przypadku uzależnienia cyfrowego (np.</w:t>
      </w:r>
      <w:r w:rsidR="00370B10" w:rsidRPr="003F7256">
        <w:rPr>
          <w:rFonts w:cstheme="minorHAnsi"/>
          <w:sz w:val="24"/>
          <w:szCs w:val="24"/>
          <w:shd w:val="clear" w:color="auto" w:fill="FFFFFF"/>
        </w:rPr>
        <w:t> </w:t>
      </w:r>
      <w:r w:rsidRPr="003F7256">
        <w:rPr>
          <w:rFonts w:cstheme="minorHAnsi"/>
          <w:sz w:val="24"/>
          <w:szCs w:val="24"/>
          <w:shd w:val="clear" w:color="auto" w:fill="FFFFFF"/>
        </w:rPr>
        <w:t>możliwość udziału w P</w:t>
      </w:r>
      <w:r w:rsidRPr="003F7256">
        <w:rPr>
          <w:rFonts w:eastAsia="Times New Roman" w:cstheme="minorHAnsi"/>
          <w:bCs/>
          <w:color w:val="1B1B1B"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cyfrowych, rekomendowanym przez NFZ i</w:t>
      </w:r>
      <w:r w:rsidR="00370B10" w:rsidRPr="003F7256">
        <w:rPr>
          <w:rFonts w:eastAsia="Times New Roman" w:cstheme="minorHAnsi"/>
          <w:bCs/>
          <w:color w:val="1B1B1B"/>
          <w:sz w:val="24"/>
          <w:szCs w:val="24"/>
          <w:shd w:val="clear" w:color="auto" w:fill="FFFFFF"/>
          <w:lang w:eastAsia="pl-PL"/>
        </w:rPr>
        <w:t> </w:t>
      </w:r>
      <w:r w:rsidRPr="003F7256">
        <w:rPr>
          <w:rFonts w:eastAsia="Times New Roman" w:cstheme="minorHAnsi"/>
          <w:bCs/>
          <w:color w:val="1B1B1B"/>
          <w:sz w:val="24"/>
          <w:szCs w:val="24"/>
          <w:shd w:val="clear" w:color="auto" w:fill="FFFFFF"/>
          <w:lang w:eastAsia="pl-PL"/>
        </w:rPr>
        <w:t>Ministerstwo Zdrowia),</w:t>
      </w:r>
    </w:p>
    <w:p w14:paraId="5B3E509D" w14:textId="0F238CA1" w:rsidR="00A32DEB" w:rsidRPr="003F7256" w:rsidRDefault="00A32DEB" w:rsidP="008E4BB8">
      <w:pPr>
        <w:pStyle w:val="Akapitzlist"/>
        <w:numPr>
          <w:ilvl w:val="0"/>
          <w:numId w:val="25"/>
        </w:numPr>
        <w:shd w:val="clear" w:color="auto" w:fill="FFFFFF"/>
        <w:spacing w:after="48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  <w:shd w:val="clear" w:color="auto" w:fill="FFFFFF"/>
        </w:rPr>
        <w:t>udostępnienie informacji o możliwościach różnorodnego wsparcia uczniów z</w:t>
      </w:r>
      <w:r w:rsidR="00D67578" w:rsidRPr="003F7256">
        <w:rPr>
          <w:rFonts w:cstheme="minorHAnsi"/>
          <w:sz w:val="24"/>
          <w:szCs w:val="24"/>
          <w:shd w:val="clear" w:color="auto" w:fill="FFFFFF"/>
        </w:rPr>
        <w:t> </w:t>
      </w:r>
      <w:r w:rsidRPr="003F7256">
        <w:rPr>
          <w:rFonts w:cstheme="minorHAnsi"/>
          <w:sz w:val="24"/>
          <w:szCs w:val="24"/>
          <w:shd w:val="clear" w:color="auto" w:fill="FFFFFF"/>
        </w:rPr>
        <w:t>Ukrainy.</w:t>
      </w:r>
    </w:p>
    <w:p w14:paraId="109225F8" w14:textId="45CC26D8" w:rsidR="005F5ADE" w:rsidRPr="003F7256" w:rsidRDefault="000B6900" w:rsidP="00C12412">
      <w:pPr>
        <w:pStyle w:val="Nagwek2"/>
      </w:pPr>
      <w:bookmarkStart w:id="56" w:name="_Toc131085587"/>
      <w:bookmarkStart w:id="57" w:name="_Toc150104194"/>
      <w:r w:rsidRPr="003F7256">
        <w:t>Działalność profilaktyczna w szkole</w:t>
      </w:r>
      <w:bookmarkEnd w:id="56"/>
      <w:bookmarkEnd w:id="57"/>
    </w:p>
    <w:p w14:paraId="51C75E3B" w14:textId="77777777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Działalność profilaktyczna polega na realizowaniu działań z zakresu profilaktyki uniwersalnej, selektywnej i wskazującej.</w:t>
      </w:r>
    </w:p>
    <w:p w14:paraId="6876D92E" w14:textId="77777777" w:rsidR="005F5ADE" w:rsidRPr="00C67951" w:rsidRDefault="005F5ADE" w:rsidP="00DF2B56">
      <w:pPr>
        <w:spacing w:after="240" w:line="360" w:lineRule="auto"/>
        <w:rPr>
          <w:sz w:val="24"/>
          <w:szCs w:val="24"/>
        </w:rPr>
      </w:pPr>
      <w:r w:rsidRPr="00C67951">
        <w:rPr>
          <w:sz w:val="24"/>
          <w:szCs w:val="24"/>
        </w:rPr>
        <w:t>Profilaktyka obejmuje:</w:t>
      </w:r>
    </w:p>
    <w:p w14:paraId="3276B6D8" w14:textId="77777777" w:rsidR="005F5ADE" w:rsidRPr="003F7256" w:rsidRDefault="005F5ADE" w:rsidP="008E4BB8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0F513CFC" w14:textId="77777777" w:rsidR="005F5ADE" w:rsidRPr="003F7256" w:rsidRDefault="005F5ADE" w:rsidP="008E4BB8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3A9D5215" w14:textId="4269B236" w:rsidR="005F5ADE" w:rsidRPr="003F7256" w:rsidRDefault="005F5ADE" w:rsidP="008E4BB8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</w:t>
      </w:r>
      <w:r w:rsidR="00A16889">
        <w:rPr>
          <w:rFonts w:cstheme="minorHAnsi"/>
          <w:sz w:val="24"/>
          <w:szCs w:val="24"/>
        </w:rPr>
        <w:t>,</w:t>
      </w:r>
    </w:p>
    <w:p w14:paraId="4062D4DB" w14:textId="576AE471" w:rsidR="005F5ADE" w:rsidRPr="003F7256" w:rsidRDefault="00A16889" w:rsidP="008E4BB8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="005F5ADE" w:rsidRPr="003F7256">
        <w:rPr>
          <w:rFonts w:cstheme="minorHAnsi"/>
          <w:sz w:val="24"/>
          <w:szCs w:val="24"/>
        </w:rPr>
        <w:t>spieranie uczniów, u których rozpoznano objawy depresji lub obniżenia kondycji psychicznej oraz podejmowanie działań profilaktycznych wobec całej społeczności szkolnej</w:t>
      </w:r>
      <w:r>
        <w:rPr>
          <w:rFonts w:cstheme="minorHAnsi"/>
          <w:sz w:val="24"/>
          <w:szCs w:val="24"/>
        </w:rPr>
        <w:t>,</w:t>
      </w:r>
    </w:p>
    <w:p w14:paraId="2A8CBE9C" w14:textId="6B89F5FD" w:rsidR="005F5ADE" w:rsidRPr="003F7256" w:rsidRDefault="0042574A" w:rsidP="00DF2B56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  <w:shd w:val="clear" w:color="auto" w:fill="FFFFFF"/>
        </w:rPr>
        <w:t>wspieranie uczniów i wychowanków, u których zaobserwowano uzależnienie od</w:t>
      </w:r>
      <w:r w:rsidR="006B5A31" w:rsidRPr="003F7256">
        <w:rPr>
          <w:rFonts w:cstheme="minorHAnsi"/>
          <w:sz w:val="24"/>
          <w:szCs w:val="24"/>
          <w:shd w:val="clear" w:color="auto" w:fill="FFFFFF"/>
        </w:rPr>
        <w:t> </w:t>
      </w:r>
      <w:r w:rsidRPr="003F7256">
        <w:rPr>
          <w:rFonts w:cstheme="minorHAnsi"/>
          <w:sz w:val="24"/>
          <w:szCs w:val="24"/>
          <w:shd w:val="clear" w:color="auto" w:fill="FFFFFF"/>
        </w:rPr>
        <w:t>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14:paraId="74793378" w14:textId="471DCB8A" w:rsidR="005F5ADE" w:rsidRPr="00C67951" w:rsidRDefault="005F5ADE" w:rsidP="00C67951">
      <w:pPr>
        <w:spacing w:after="240" w:line="360" w:lineRule="auto"/>
        <w:rPr>
          <w:sz w:val="24"/>
          <w:szCs w:val="24"/>
        </w:rPr>
      </w:pPr>
      <w:r w:rsidRPr="00C67951">
        <w:rPr>
          <w:sz w:val="24"/>
          <w:szCs w:val="24"/>
        </w:rPr>
        <w:t xml:space="preserve">Działania </w:t>
      </w:r>
      <w:r w:rsidR="006B720D" w:rsidRPr="00C67951">
        <w:rPr>
          <w:sz w:val="24"/>
          <w:szCs w:val="24"/>
        </w:rPr>
        <w:t>profilaktyczne</w:t>
      </w:r>
      <w:r w:rsidRPr="00C67951">
        <w:rPr>
          <w:sz w:val="24"/>
          <w:szCs w:val="24"/>
        </w:rPr>
        <w:t xml:space="preserve"> obejmują w szczególności:</w:t>
      </w:r>
    </w:p>
    <w:p w14:paraId="68B889C3" w14:textId="77777777" w:rsidR="005F5ADE" w:rsidRPr="003F7256" w:rsidRDefault="005F5ADE" w:rsidP="008E4BB8">
      <w:pPr>
        <w:pStyle w:val="Akapitzlist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</w:p>
    <w:p w14:paraId="0A89F1C2" w14:textId="5E0021A9" w:rsidR="005F5ADE" w:rsidRPr="003F7256" w:rsidRDefault="005F5ADE" w:rsidP="008E4BB8">
      <w:pPr>
        <w:pStyle w:val="Akapitzlist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przygotowanie oferty zajęć rozwijających zainteresowania i uzdolnienia, jako alternatywnej pozytywnej formy działalności zaspakajającej ważne potrzeby, w</w:t>
      </w:r>
      <w:r w:rsidR="00C67951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szczególności potrzebę podniesienia samooceny, sukcesu, przynależności i życiowej,</w:t>
      </w:r>
    </w:p>
    <w:p w14:paraId="690C52E0" w14:textId="77777777" w:rsidR="005F5ADE" w:rsidRPr="003F7256" w:rsidRDefault="005F5ADE" w:rsidP="008E4BB8">
      <w:pPr>
        <w:pStyle w:val="Akapitzlist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18D44C72" w14:textId="77777777" w:rsidR="005F5ADE" w:rsidRPr="003F7256" w:rsidRDefault="005F5ADE" w:rsidP="008E4BB8">
      <w:pPr>
        <w:pStyle w:val="Akapitzlist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14:paraId="23856890" w14:textId="572824FA" w:rsidR="005F5ADE" w:rsidRPr="003F7256" w:rsidRDefault="005F5ADE" w:rsidP="008E4BB8">
      <w:pPr>
        <w:pStyle w:val="Akapitzlist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poszerzanie kompetencji nauczycieli, wychowawców i rodziców w zakresie wczesnego rozpoznawania objawów depresji,</w:t>
      </w:r>
      <w:r w:rsidR="0042574A" w:rsidRPr="003F7256">
        <w:rPr>
          <w:rFonts w:cstheme="minorHAnsi"/>
          <w:sz w:val="24"/>
          <w:szCs w:val="24"/>
          <w:shd w:val="clear" w:color="auto" w:fill="FFFFFF"/>
        </w:rPr>
        <w:t xml:space="preserve"> objawów uzależnienia od technologii cyfrowych, objawów chorób cywilizacyjnych (np. nadwaga, brak aktywności fizycznej), </w:t>
      </w:r>
      <w:r w:rsidR="0042574A" w:rsidRPr="003F7256">
        <w:rPr>
          <w:rFonts w:cstheme="minorHAnsi"/>
          <w:sz w:val="24"/>
          <w:szCs w:val="24"/>
          <w:shd w:val="clear" w:color="auto" w:fill="00FFFF"/>
        </w:rPr>
        <w:t xml:space="preserve"> </w:t>
      </w:r>
    </w:p>
    <w:p w14:paraId="50092A2A" w14:textId="02F666B7" w:rsidR="005F5ADE" w:rsidRPr="003F7256" w:rsidRDefault="005F5ADE" w:rsidP="008E4BB8">
      <w:pPr>
        <w:pStyle w:val="Akapitzlist"/>
        <w:numPr>
          <w:ilvl w:val="0"/>
          <w:numId w:val="2"/>
        </w:numPr>
        <w:spacing w:after="48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włączanie, w razie potrzeby, w indywidualny program edukacyjno-terapeutyczny, o</w:t>
      </w:r>
      <w:r w:rsidR="00167DF0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>którym mowa w art. 71b ust. 1b ustawy o systemie oświaty, działań z zakresu przeciwdziałania używaniu środków odurzających, substancji psychotropowych, środków zastępczych, nowych substancji psychoaktywnych.</w:t>
      </w:r>
    </w:p>
    <w:p w14:paraId="3821ADFD" w14:textId="3EF07EA9" w:rsidR="005F5ADE" w:rsidRPr="003F7256" w:rsidRDefault="005F5ADE" w:rsidP="00C12412">
      <w:pPr>
        <w:pStyle w:val="Nagwek2"/>
      </w:pPr>
      <w:bookmarkStart w:id="58" w:name="_Toc131085588"/>
      <w:bookmarkStart w:id="59" w:name="_Toc150104195"/>
      <w:r w:rsidRPr="003F7256">
        <w:t>Zadania profilaktyczne programu:</w:t>
      </w:r>
      <w:bookmarkEnd w:id="58"/>
      <w:bookmarkEnd w:id="59"/>
    </w:p>
    <w:p w14:paraId="7F1CA1EA" w14:textId="33ADF9A2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zapoznanie z normami zachowania obowiązującymi w szkole,</w:t>
      </w:r>
    </w:p>
    <w:p w14:paraId="087C9A81" w14:textId="439E1252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znajomość zasad ruchu drogowego – bezpieczeństwo w drodze do szkoły,</w:t>
      </w:r>
    </w:p>
    <w:p w14:paraId="2F3FEA28" w14:textId="671E0850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promowanie zdrowego stylu życia,</w:t>
      </w:r>
    </w:p>
    <w:p w14:paraId="4206C936" w14:textId="410D4C35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kształtowanie nawyków prozdrowotnych,</w:t>
      </w:r>
    </w:p>
    <w:p w14:paraId="1961FDCD" w14:textId="1E13AF00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5F526B80" w14:textId="0970F6ED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eliminowanie z życia szkolnego agresji i przemocy rówieśniczej,</w:t>
      </w:r>
    </w:p>
    <w:p w14:paraId="77F2F905" w14:textId="43F468E8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 xml:space="preserve">niebezpieczeństwa związane z nadużywaniem komputera, </w:t>
      </w:r>
      <w:r w:rsidR="0063240A" w:rsidRPr="003F7256">
        <w:rPr>
          <w:rFonts w:cstheme="minorHAnsi"/>
          <w:sz w:val="24"/>
          <w:szCs w:val="24"/>
        </w:rPr>
        <w:t>Internetu</w:t>
      </w:r>
      <w:r w:rsidRPr="003F7256">
        <w:rPr>
          <w:rFonts w:cstheme="minorHAnsi"/>
          <w:sz w:val="24"/>
          <w:szCs w:val="24"/>
        </w:rPr>
        <w:t>, telefonów komórkowych i telewizji,</w:t>
      </w:r>
    </w:p>
    <w:p w14:paraId="3F4827C2" w14:textId="74321E6A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4E2A0987" w14:textId="5C24BAB1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uczenie sposobów wyrażania własnych emocji i radzenia sobie ze stresem</w:t>
      </w:r>
    </w:p>
    <w:p w14:paraId="3DBC67E5" w14:textId="3A5CF369" w:rsidR="005F5ADE" w:rsidRPr="003F7256" w:rsidRDefault="00604122" w:rsidP="0026604E">
      <w:pPr>
        <w:pStyle w:val="Akapitzlist"/>
        <w:numPr>
          <w:ilvl w:val="0"/>
          <w:numId w:val="48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uczenie dbałości o zdrowie psychiczne oraz wzmacnianie poczucia oparcia w najbliższym środowisku w sytuacjach trudnych.</w:t>
      </w:r>
    </w:p>
    <w:p w14:paraId="6AB28864" w14:textId="77777777" w:rsidR="006C15B9" w:rsidRPr="003F7256" w:rsidRDefault="006C15B9" w:rsidP="00AB3861">
      <w:pPr>
        <w:pStyle w:val="Nagwek3"/>
      </w:pPr>
      <w:bookmarkStart w:id="60" w:name="_Toc131085589"/>
      <w:bookmarkStart w:id="61" w:name="_Toc150104196"/>
      <w:r w:rsidRPr="003F7256">
        <w:lastRenderedPageBreak/>
        <w:t>Działania profilaktyczne skierowane do rodziców</w:t>
      </w:r>
      <w:bookmarkEnd w:id="60"/>
      <w:bookmarkEnd w:id="61"/>
    </w:p>
    <w:p w14:paraId="5E274C2D" w14:textId="7CA86E24" w:rsidR="006C15B9" w:rsidRPr="003F7256" w:rsidRDefault="006C15B9" w:rsidP="00BC3B6D">
      <w:p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Wychowawcy klas przy wsparciu pedagoga i nauczycieli rozpoznają potrzeby rodziców w</w:t>
      </w:r>
      <w:r w:rsidR="00167DF0" w:rsidRPr="003F7256">
        <w:rPr>
          <w:rFonts w:cstheme="minorHAnsi"/>
          <w:sz w:val="24"/>
          <w:szCs w:val="24"/>
        </w:rPr>
        <w:t> </w:t>
      </w:r>
      <w:r w:rsidRPr="003F7256">
        <w:rPr>
          <w:rFonts w:cstheme="minorHAnsi"/>
          <w:sz w:val="24"/>
          <w:szCs w:val="24"/>
        </w:rPr>
        <w:t xml:space="preserve">zakresie podnoszenia efektywności oddziaływań profilaktycznych i określają obszary wsparcia rodziców. </w:t>
      </w:r>
    </w:p>
    <w:tbl>
      <w:tblPr>
        <w:tblStyle w:val="Tabelasiatki1jasna"/>
        <w:tblW w:w="0" w:type="auto"/>
        <w:tblLook w:val="0620" w:firstRow="1" w:lastRow="0" w:firstColumn="0" w:lastColumn="0" w:noHBand="1" w:noVBand="1"/>
        <w:tblCaption w:val="Działania profilaktyczne skierowane do rodziców"/>
        <w:tblDescription w:val="Tabela zawiera działania profilaktyczne skierowane do rodziców, podzielone na dwie kolumny. W pierwszej opisane jest zadanie, w drugiej działania do zrealizowania."/>
      </w:tblPr>
      <w:tblGrid>
        <w:gridCol w:w="4725"/>
        <w:gridCol w:w="4337"/>
      </w:tblGrid>
      <w:tr w:rsidR="00BF2A4B" w:rsidRPr="003F7256" w14:paraId="2081E804" w14:textId="77777777" w:rsidTr="0018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4742" w:type="dxa"/>
          </w:tcPr>
          <w:p w14:paraId="1401C7D6" w14:textId="67116D25" w:rsidR="00BF2A4B" w:rsidRPr="003F7256" w:rsidRDefault="00BF2A4B" w:rsidP="00C07396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3F7256">
              <w:rPr>
                <w:rFonts w:eastAsia="Calibri" w:cstheme="minorHAnsi"/>
                <w:sz w:val="24"/>
                <w:szCs w:val="24"/>
              </w:rPr>
              <w:t>Zadania</w:t>
            </w:r>
          </w:p>
        </w:tc>
        <w:tc>
          <w:tcPr>
            <w:tcW w:w="4354" w:type="dxa"/>
          </w:tcPr>
          <w:p w14:paraId="235C219A" w14:textId="4ED13622" w:rsidR="00BF2A4B" w:rsidRPr="003F7256" w:rsidRDefault="00BF2A4B" w:rsidP="00C07396">
            <w:pPr>
              <w:spacing w:before="120" w:after="120" w:line="360" w:lineRule="auto"/>
              <w:rPr>
                <w:rFonts w:eastAsia="Calibri" w:cstheme="minorHAnsi"/>
                <w:b w:val="0"/>
                <w:sz w:val="24"/>
                <w:szCs w:val="24"/>
              </w:rPr>
            </w:pPr>
            <w:r w:rsidRPr="003F7256">
              <w:rPr>
                <w:rFonts w:eastAsia="Calibri" w:cstheme="minorHAnsi"/>
                <w:sz w:val="24"/>
                <w:szCs w:val="24"/>
              </w:rPr>
              <w:t>Działania</w:t>
            </w:r>
          </w:p>
        </w:tc>
      </w:tr>
      <w:tr w:rsidR="006C15B9" w:rsidRPr="003F7256" w14:paraId="3970E42A" w14:textId="77777777" w:rsidTr="005400AD">
        <w:tc>
          <w:tcPr>
            <w:tcW w:w="4742" w:type="dxa"/>
          </w:tcPr>
          <w:p w14:paraId="3B2A3BB3" w14:textId="290B86DC" w:rsidR="00464D42" w:rsidRPr="0026604E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26604E">
              <w:rPr>
                <w:rFonts w:cstheme="minorHAnsi"/>
                <w:sz w:val="24"/>
                <w:szCs w:val="24"/>
              </w:rPr>
              <w:t>Zapoznanie rodziców z podstawowymi wiadomościami dotyczącymi uzależnień grożących ich dzieciom oraz wczesnymi objawami depresji u dzieci i młodzieży</w:t>
            </w:r>
          </w:p>
          <w:p w14:paraId="68450D65" w14:textId="000C11E9" w:rsidR="006C15B9" w:rsidRPr="0026604E" w:rsidRDefault="00A24DE8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26604E">
              <w:rPr>
                <w:rFonts w:cstheme="minorHAnsi"/>
                <w:sz w:val="24"/>
                <w:szCs w:val="24"/>
              </w:rPr>
              <w:t>U</w:t>
            </w:r>
            <w:r w:rsidR="006C15B9" w:rsidRPr="0026604E">
              <w:rPr>
                <w:rFonts w:cstheme="minorHAnsi"/>
                <w:sz w:val="24"/>
                <w:szCs w:val="24"/>
              </w:rPr>
              <w:t xml:space="preserve">dostępnienie informacji o ofercie pomocy specjalistycznej dla uczniów ich rodziców/opiekunów w przypadku używania środków i substancji oraz objawów depresji </w:t>
            </w:r>
          </w:p>
          <w:p w14:paraId="3C1FBF80" w14:textId="2E0353FF" w:rsidR="006C15B9" w:rsidRPr="0026604E" w:rsidRDefault="00A24DE8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26604E">
              <w:rPr>
                <w:rFonts w:cstheme="minorHAnsi"/>
                <w:sz w:val="24"/>
                <w:szCs w:val="24"/>
              </w:rPr>
              <w:t>D</w:t>
            </w:r>
            <w:r w:rsidR="006C15B9" w:rsidRPr="0026604E">
              <w:rPr>
                <w:rFonts w:cstheme="minorHAnsi"/>
                <w:sz w:val="24"/>
                <w:szCs w:val="24"/>
              </w:rPr>
              <w:t>ostarczenie rodzicom aktualnych informacji na temat skutecznych sposobów prowadzenia działań wychowawczych i profilaktycznych związanych z przeciwdziałaniem używaniu środków i substancji</w:t>
            </w:r>
          </w:p>
          <w:p w14:paraId="290259E2" w14:textId="1F4A06AC" w:rsidR="006C15B9" w:rsidRPr="003F7256" w:rsidRDefault="00C12412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C15B9" w:rsidRPr="0026604E">
              <w:rPr>
                <w:rFonts w:cstheme="minorHAnsi"/>
                <w:sz w:val="24"/>
                <w:szCs w:val="24"/>
              </w:rPr>
              <w:t>oszerzenie wiedzy rodziców na temat prawidłowości rozwoju i zaburzeń zdrowia psychicznego dzieci</w:t>
            </w:r>
            <w:r w:rsidR="006C15B9"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 młodzieży, rozpoznawania wczesnych objawów używania środków odurzających, objawów depresji oraz </w:t>
            </w:r>
            <w:r w:rsidR="006C15B9"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postępowania w tego typu przypadkach</w:t>
            </w:r>
          </w:p>
          <w:p w14:paraId="5A3EF869" w14:textId="3570AC7A" w:rsidR="006C15B9" w:rsidRPr="003F7256" w:rsidRDefault="00C12412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C15B9" w:rsidRPr="0026604E">
              <w:rPr>
                <w:rFonts w:cstheme="minorHAnsi"/>
                <w:sz w:val="24"/>
                <w:szCs w:val="24"/>
              </w:rPr>
              <w:t>rzekazanie rodzicom informacji na temat konsekwencji prawnych związanych z naruszeniem przepisów ustawy z dnia 29 lipca 2005 r. o przeciwdziałaniu narkomanii</w:t>
            </w:r>
          </w:p>
        </w:tc>
        <w:tc>
          <w:tcPr>
            <w:tcW w:w="4354" w:type="dxa"/>
          </w:tcPr>
          <w:p w14:paraId="3CCCAEA9" w14:textId="77777777" w:rsidR="006C15B9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lastRenderedPageBreak/>
              <w:t>Popularyzacja wśród rodziców wiedzy dotyczącej uzależnień, jakim mogą ulec ich dzieci</w:t>
            </w:r>
          </w:p>
          <w:p w14:paraId="13554D0F" w14:textId="01076A5D" w:rsidR="006C15B9" w:rsidRPr="003F7256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>Przygotowanie pogadanek, spotkań ze specjalistami dla rodziców z</w:t>
            </w:r>
            <w:r w:rsidR="00CF6019" w:rsidRPr="003F7256">
              <w:rPr>
                <w:rFonts w:cstheme="minorHAnsi"/>
                <w:sz w:val="24"/>
                <w:szCs w:val="24"/>
              </w:rPr>
              <w:t> </w:t>
            </w:r>
            <w:r w:rsidRPr="003F7256">
              <w:rPr>
                <w:rFonts w:cstheme="minorHAnsi"/>
                <w:sz w:val="24"/>
                <w:szCs w:val="24"/>
              </w:rPr>
              <w:t>zakresu profilaktyki uzależnień</w:t>
            </w:r>
          </w:p>
          <w:p w14:paraId="4A79ECC0" w14:textId="5D25C309" w:rsidR="006C15B9" w:rsidRPr="003F7256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>Przekazywanie materiałów dotyczących problemu uzależnień i</w:t>
            </w:r>
            <w:r w:rsidR="00CF6019" w:rsidRPr="003F7256">
              <w:rPr>
                <w:rFonts w:cstheme="minorHAnsi"/>
                <w:sz w:val="24"/>
                <w:szCs w:val="24"/>
              </w:rPr>
              <w:t> </w:t>
            </w:r>
            <w:r w:rsidRPr="003F7256">
              <w:rPr>
                <w:rFonts w:cstheme="minorHAnsi"/>
                <w:sz w:val="24"/>
                <w:szCs w:val="24"/>
              </w:rPr>
              <w:t>zdrowia psychicznego (ulotki, informacje)</w:t>
            </w:r>
          </w:p>
          <w:p w14:paraId="427C5359" w14:textId="77777777" w:rsidR="006C15B9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>Uświadomienie konieczności wczesnego zapobiegania trudnym sytuacjom na płaszczyźnie dziecko rodzic</w:t>
            </w:r>
          </w:p>
          <w:p w14:paraId="36964FC1" w14:textId="77777777" w:rsidR="006C15B9" w:rsidRPr="003F7256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>Zwrócenie uwagi na pierwsze sygnały ostrzegawcze (zmiany w zachowaniu i wyglądzie)</w:t>
            </w:r>
          </w:p>
          <w:p w14:paraId="3F7E7176" w14:textId="77777777" w:rsidR="006C15B9" w:rsidRPr="003F7256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>Organizowanie prelekcji na temat zapobiegania uzależnieniom</w:t>
            </w:r>
          </w:p>
          <w:p w14:paraId="70D3873E" w14:textId="47CC8405" w:rsidR="006C15B9" w:rsidRPr="003F7256" w:rsidRDefault="006C15B9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lastRenderedPageBreak/>
              <w:t>Podanie rodzicom telefonów i</w:t>
            </w:r>
            <w:r w:rsidR="005C6B99" w:rsidRPr="003F7256">
              <w:rPr>
                <w:rFonts w:cstheme="minorHAnsi"/>
                <w:sz w:val="24"/>
                <w:szCs w:val="24"/>
              </w:rPr>
              <w:t> </w:t>
            </w:r>
            <w:r w:rsidRPr="003F7256">
              <w:rPr>
                <w:rFonts w:cstheme="minorHAnsi"/>
                <w:sz w:val="24"/>
                <w:szCs w:val="24"/>
              </w:rPr>
              <w:t>adresów poradni, w których mogliby szukać fachowej pomocy</w:t>
            </w:r>
          </w:p>
          <w:p w14:paraId="7DF84B62" w14:textId="095AC52E" w:rsidR="006C15B9" w:rsidRPr="003F7256" w:rsidRDefault="00C12412" w:rsidP="00F726DE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6C15B9" w:rsidRPr="003F7256">
              <w:rPr>
                <w:rFonts w:cstheme="minorHAnsi"/>
                <w:sz w:val="24"/>
                <w:szCs w:val="24"/>
              </w:rPr>
              <w:t>apoznanie rodziców z obowiązującymi procedurach postępowania nauczycieli oraz metodami współpracy szkoły z</w:t>
            </w:r>
            <w:r w:rsidR="005C6B99" w:rsidRPr="003F7256">
              <w:rPr>
                <w:rFonts w:cstheme="minorHAnsi"/>
                <w:sz w:val="24"/>
                <w:szCs w:val="24"/>
              </w:rPr>
              <w:t> </w:t>
            </w:r>
            <w:r w:rsidR="006C15B9" w:rsidRPr="003F7256">
              <w:rPr>
                <w:rFonts w:cstheme="minorHAnsi"/>
                <w:sz w:val="24"/>
                <w:szCs w:val="24"/>
              </w:rPr>
              <w:t>instytucjami pomocowymi oraz Policją sytuacjach zagrożenia</w:t>
            </w:r>
            <w:r w:rsidR="006C15B9" w:rsidRPr="003F725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6744603" w14:textId="6C0960E9" w:rsidR="006C15B9" w:rsidRPr="003F7256" w:rsidRDefault="006C15B9" w:rsidP="00AB3861">
      <w:pPr>
        <w:pStyle w:val="Nagwek3"/>
      </w:pPr>
      <w:bookmarkStart w:id="62" w:name="_Toc131085590"/>
      <w:bookmarkStart w:id="63" w:name="_Toc150104197"/>
      <w:r w:rsidRPr="003F7256">
        <w:lastRenderedPageBreak/>
        <w:t>Działania profilaktyczne skierowane do nauczycieli</w:t>
      </w:r>
      <w:bookmarkEnd w:id="62"/>
      <w:bookmarkEnd w:id="63"/>
    </w:p>
    <w:tbl>
      <w:tblPr>
        <w:tblStyle w:val="Tabelasiatki1jasna"/>
        <w:tblW w:w="0" w:type="auto"/>
        <w:tblLook w:val="0620" w:firstRow="1" w:lastRow="0" w:firstColumn="0" w:lastColumn="0" w:noHBand="1" w:noVBand="1"/>
        <w:tblCaption w:val="Działania profilaktyczne skierowane do nauczycieli"/>
        <w:tblDescription w:val="pierwsza kolumna zawiera zadania, duga zawiera sposób realizacji"/>
      </w:tblPr>
      <w:tblGrid>
        <w:gridCol w:w="4672"/>
        <w:gridCol w:w="4390"/>
      </w:tblGrid>
      <w:tr w:rsidR="006C15B9" w:rsidRPr="003F7256" w14:paraId="76340C5E" w14:textId="77777777" w:rsidTr="0008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90" w:type="dxa"/>
          </w:tcPr>
          <w:p w14:paraId="45AEC2B9" w14:textId="77777777" w:rsidR="006C15B9" w:rsidRPr="003F7256" w:rsidRDefault="006C15B9" w:rsidP="00C07396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3F7256">
              <w:rPr>
                <w:rFonts w:eastAsia="Calibri" w:cstheme="minorHAnsi"/>
                <w:sz w:val="24"/>
                <w:szCs w:val="24"/>
              </w:rPr>
              <w:t>Zadania</w:t>
            </w:r>
          </w:p>
        </w:tc>
        <w:tc>
          <w:tcPr>
            <w:tcW w:w="4406" w:type="dxa"/>
          </w:tcPr>
          <w:p w14:paraId="5C7100AE" w14:textId="77777777" w:rsidR="006C15B9" w:rsidRPr="003F7256" w:rsidRDefault="006C15B9" w:rsidP="00C07396">
            <w:pPr>
              <w:spacing w:before="120" w:after="120" w:line="360" w:lineRule="auto"/>
              <w:rPr>
                <w:rFonts w:eastAsia="Calibri" w:cstheme="minorHAnsi"/>
                <w:b w:val="0"/>
                <w:sz w:val="24"/>
                <w:szCs w:val="24"/>
              </w:rPr>
            </w:pPr>
            <w:r w:rsidRPr="003F7256">
              <w:rPr>
                <w:rFonts w:eastAsia="Calibri" w:cstheme="minorHAnsi"/>
                <w:sz w:val="24"/>
                <w:szCs w:val="24"/>
              </w:rPr>
              <w:t>Sposób realizacji</w:t>
            </w:r>
          </w:p>
        </w:tc>
      </w:tr>
      <w:tr w:rsidR="006C15B9" w:rsidRPr="003F7256" w14:paraId="3472DB49" w14:textId="77777777" w:rsidTr="001D59AB">
        <w:tc>
          <w:tcPr>
            <w:tcW w:w="4690" w:type="dxa"/>
          </w:tcPr>
          <w:p w14:paraId="45CB6756" w14:textId="77777777" w:rsidR="006C15B9" w:rsidRPr="00193F6A" w:rsidRDefault="006C15B9" w:rsidP="00193F6A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193F6A">
              <w:rPr>
                <w:rFonts w:cstheme="minorHAnsi"/>
                <w:sz w:val="24"/>
                <w:szCs w:val="24"/>
              </w:rPr>
              <w:t>Doskonalenie kompetencji nauczycieli i wychowawców w zakresie profilaktyki używania środków odurzających, oraz zdrowia psychicznego</w:t>
            </w:r>
          </w:p>
          <w:p w14:paraId="27482B61" w14:textId="77777777" w:rsidR="006C15B9" w:rsidRPr="00193F6A" w:rsidRDefault="006C15B9" w:rsidP="00193F6A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>Poszerzenie wiedzy nauczycieli na temat prawidłowości rozwoju i zaburzeń zdrowia psychicznego dzieci i młodzieży, rozpoznawania wczesnych objawów używania środków odurzających i depresji u dzieci i młodzieży</w:t>
            </w:r>
          </w:p>
          <w:p w14:paraId="16B4F99D" w14:textId="77777777" w:rsidR="006C15B9" w:rsidRPr="00193F6A" w:rsidRDefault="006C15B9" w:rsidP="00193F6A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 xml:space="preserve">Doskonalenia kompetencji nauczycieli i wychowawców w zakresie rozpoznawania wczesnych objawów </w:t>
            </w:r>
            <w:r w:rsidRPr="003F7256">
              <w:rPr>
                <w:rFonts w:cstheme="minorHAnsi"/>
                <w:sz w:val="24"/>
                <w:szCs w:val="24"/>
              </w:rPr>
              <w:lastRenderedPageBreak/>
              <w:t>używania środków odurzających, substancji psychotropowych, środków zastępczych, nowych substancji psychoaktywnych</w:t>
            </w:r>
          </w:p>
          <w:p w14:paraId="37D8B98D" w14:textId="77777777" w:rsidR="006C15B9" w:rsidRPr="00193F6A" w:rsidRDefault="006C15B9" w:rsidP="00193F6A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193F6A">
              <w:rPr>
                <w:rFonts w:cstheme="minorHAnsi"/>
                <w:sz w:val="24"/>
                <w:szCs w:val="24"/>
              </w:rPr>
              <w:t>Doskonalenie zawodowe w zakresie realizacji szkolnej interwencji profilaktycznej w przypadku podejmowania przez uczniów i wychowanków zachowań ryzykownych</w:t>
            </w:r>
          </w:p>
          <w:p w14:paraId="105334EF" w14:textId="68451BD1" w:rsidR="006C15B9" w:rsidRPr="00193F6A" w:rsidRDefault="006C15B9" w:rsidP="00193F6A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 xml:space="preserve">Dostarczenie aktualnych informacji, na temat skutecznych sposobów prowadzenia działań wychowawczych i profilaktycznych związanych z przeciwdziałaniem używaniu środków </w:t>
            </w:r>
            <w:r w:rsidR="00C46CF2">
              <w:rPr>
                <w:rFonts w:cstheme="minorHAnsi"/>
                <w:sz w:val="24"/>
                <w:szCs w:val="24"/>
              </w:rPr>
              <w:t xml:space="preserve">i </w:t>
            </w:r>
            <w:r w:rsidRPr="003F7256">
              <w:rPr>
                <w:rFonts w:cstheme="minorHAnsi"/>
                <w:sz w:val="24"/>
                <w:szCs w:val="24"/>
              </w:rPr>
              <w:t>substancji psychotropowych, uzależniających i zastępczych</w:t>
            </w:r>
          </w:p>
          <w:p w14:paraId="63227F14" w14:textId="30F9E982" w:rsidR="006C15B9" w:rsidRPr="003F7256" w:rsidRDefault="006C15B9" w:rsidP="00193F6A">
            <w:pPr>
              <w:pStyle w:val="Akapitzlist"/>
              <w:numPr>
                <w:ilvl w:val="0"/>
                <w:numId w:val="48"/>
              </w:numPr>
              <w:spacing w:after="240" w:line="360" w:lineRule="auto"/>
              <w:ind w:left="731"/>
              <w:rPr>
                <w:rFonts w:cstheme="minorHAnsi"/>
                <w:b/>
                <w:bCs/>
                <w:sz w:val="24"/>
                <w:szCs w:val="24"/>
              </w:rPr>
            </w:pPr>
            <w:r w:rsidRPr="003F7256">
              <w:rPr>
                <w:rFonts w:cstheme="minorHAnsi"/>
                <w:sz w:val="24"/>
                <w:szCs w:val="24"/>
              </w:rPr>
              <w:t>Przekazanie informacji nauczycielom na temat konsekwencji prawnych związanych z</w:t>
            </w:r>
            <w:r w:rsidR="00193F6A">
              <w:rPr>
                <w:rFonts w:cstheme="minorHAnsi"/>
                <w:sz w:val="24"/>
                <w:szCs w:val="24"/>
              </w:rPr>
              <w:t xml:space="preserve"> </w:t>
            </w:r>
            <w:r w:rsidRPr="003F7256">
              <w:rPr>
                <w:rFonts w:cstheme="minorHAnsi"/>
                <w:sz w:val="24"/>
                <w:szCs w:val="24"/>
              </w:rPr>
              <w:t>naruszeniem przepisów ustawy o przeciwdziałaniu narkomanii</w:t>
            </w:r>
          </w:p>
        </w:tc>
        <w:tc>
          <w:tcPr>
            <w:tcW w:w="4406" w:type="dxa"/>
          </w:tcPr>
          <w:p w14:paraId="3D71FC54" w14:textId="77777777" w:rsidR="006C15B9" w:rsidRPr="003F7256" w:rsidRDefault="006C15B9" w:rsidP="008E4BB8">
            <w:pPr>
              <w:pStyle w:val="Akapitzlist"/>
              <w:numPr>
                <w:ilvl w:val="0"/>
                <w:numId w:val="9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samodoskonalenie</w:t>
            </w:r>
          </w:p>
          <w:p w14:paraId="58EA0917" w14:textId="77777777" w:rsidR="006C15B9" w:rsidRPr="003F7256" w:rsidRDefault="006C15B9" w:rsidP="008E4BB8">
            <w:pPr>
              <w:pStyle w:val="Akapitzlist"/>
              <w:numPr>
                <w:ilvl w:val="0"/>
                <w:numId w:val="9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>udział w wewnątrzszkolnych:</w:t>
            </w:r>
          </w:p>
          <w:p w14:paraId="256BAABF" w14:textId="1CA3CEBE" w:rsidR="006C15B9" w:rsidRPr="003F7256" w:rsidRDefault="00E767DF" w:rsidP="008E4BB8">
            <w:pPr>
              <w:numPr>
                <w:ilvl w:val="1"/>
                <w:numId w:val="10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>szkolenia rady pedagogicznej</w:t>
            </w:r>
          </w:p>
          <w:p w14:paraId="2E8230BD" w14:textId="10240C94" w:rsidR="006C15B9" w:rsidRPr="003F7256" w:rsidRDefault="006C15B9" w:rsidP="008E4BB8">
            <w:pPr>
              <w:numPr>
                <w:ilvl w:val="1"/>
                <w:numId w:val="10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>doskonalenie w ramach zespołów przedmiotowych, wychowawczych i in</w:t>
            </w:r>
            <w:r w:rsidR="00DB6FB3">
              <w:rPr>
                <w:rFonts w:eastAsia="Times New Roman" w:cstheme="minorHAnsi"/>
                <w:sz w:val="24"/>
                <w:szCs w:val="24"/>
                <w:lang w:eastAsia="pl-PL"/>
              </w:rPr>
              <w:t>nych</w:t>
            </w: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powoływanych przez dyrektora szkoły</w:t>
            </w:r>
          </w:p>
          <w:p w14:paraId="539483D9" w14:textId="77777777" w:rsidR="006C15B9" w:rsidRPr="003F7256" w:rsidRDefault="006C15B9" w:rsidP="008E4BB8">
            <w:pPr>
              <w:numPr>
                <w:ilvl w:val="1"/>
                <w:numId w:val="10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>zajęcia otwarte</w:t>
            </w:r>
          </w:p>
          <w:p w14:paraId="0392F6B9" w14:textId="533F2198" w:rsidR="006C15B9" w:rsidRPr="003F7256" w:rsidRDefault="006C15B9" w:rsidP="008E4BB8">
            <w:pPr>
              <w:numPr>
                <w:ilvl w:val="1"/>
                <w:numId w:val="10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>upowszechnianie informacji o efektywnych metodach i formach pracy wychowawczo-profilaktycznej</w:t>
            </w:r>
          </w:p>
          <w:p w14:paraId="380FD759" w14:textId="77777777" w:rsidR="006C15B9" w:rsidRPr="003F7256" w:rsidRDefault="006C15B9" w:rsidP="008E4BB8">
            <w:pPr>
              <w:numPr>
                <w:ilvl w:val="1"/>
                <w:numId w:val="10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szkolenia zespołów nauczycielskich w zakresie kształtowania i doskonalenia kompetencji niezbędnych w pracy wychowawczo-profilaktycznej</w:t>
            </w:r>
          </w:p>
          <w:p w14:paraId="52C53764" w14:textId="77777777" w:rsidR="006C15B9" w:rsidRPr="003F7256" w:rsidRDefault="006C15B9" w:rsidP="008E4BB8">
            <w:pPr>
              <w:pStyle w:val="Akapitzlist"/>
              <w:numPr>
                <w:ilvl w:val="0"/>
                <w:numId w:val="11"/>
              </w:num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7256">
              <w:rPr>
                <w:rFonts w:eastAsia="Times New Roman" w:cstheme="minorHAnsi"/>
                <w:sz w:val="24"/>
                <w:szCs w:val="24"/>
                <w:lang w:eastAsia="pl-PL"/>
              </w:rPr>
              <w:t>udział w zewnętrznych formach doskonalenia zawodowego</w:t>
            </w:r>
          </w:p>
          <w:p w14:paraId="72EACACC" w14:textId="77777777" w:rsidR="006C15B9" w:rsidRPr="003F7256" w:rsidRDefault="006C15B9" w:rsidP="00C07396">
            <w:pPr>
              <w:spacing w:after="24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7557E7E" w14:textId="3F08E0C0" w:rsidR="005F5ADE" w:rsidRPr="003F7256" w:rsidRDefault="00575B65" w:rsidP="00AB3861">
      <w:pPr>
        <w:pStyle w:val="Nagwek2"/>
      </w:pPr>
      <w:bookmarkStart w:id="64" w:name="_Toc131085597"/>
      <w:bookmarkStart w:id="65" w:name="_Toc150104198"/>
      <w:r w:rsidRPr="003F7256">
        <w:lastRenderedPageBreak/>
        <w:t>Zasady ewaluacji</w:t>
      </w:r>
      <w:bookmarkEnd w:id="64"/>
      <w:bookmarkEnd w:id="65"/>
    </w:p>
    <w:p w14:paraId="75E26F07" w14:textId="77777777" w:rsidR="005F5ADE" w:rsidRPr="003F725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0ACA55C9" w14:textId="77777777" w:rsidR="005F5ADE" w:rsidRPr="003F7256" w:rsidRDefault="005F5ADE" w:rsidP="008E4BB8">
      <w:pPr>
        <w:pStyle w:val="Akapitzlist"/>
        <w:numPr>
          <w:ilvl w:val="0"/>
          <w:numId w:val="3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lastRenderedPageBreak/>
        <w:t>obserwację zachowań uczniów i zachodzących w tym zakresie zmian,</w:t>
      </w:r>
    </w:p>
    <w:p w14:paraId="0F49A569" w14:textId="77777777" w:rsidR="005F5ADE" w:rsidRPr="003F7256" w:rsidRDefault="005F5ADE" w:rsidP="008E4BB8">
      <w:pPr>
        <w:pStyle w:val="Akapitzlist"/>
        <w:numPr>
          <w:ilvl w:val="0"/>
          <w:numId w:val="3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analizę dokumentacji,</w:t>
      </w:r>
    </w:p>
    <w:p w14:paraId="175B7920" w14:textId="77777777" w:rsidR="005F5ADE" w:rsidRPr="003F7256" w:rsidRDefault="005F5ADE" w:rsidP="008E4BB8">
      <w:pPr>
        <w:pStyle w:val="Akapitzlist"/>
        <w:numPr>
          <w:ilvl w:val="0"/>
          <w:numId w:val="3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przeprowadzanie ankiet, kwestionariuszy wśród uczniów, rodziców i nauczycieli,</w:t>
      </w:r>
    </w:p>
    <w:p w14:paraId="2B427B25" w14:textId="77777777" w:rsidR="005F5ADE" w:rsidRPr="003F7256" w:rsidRDefault="005F5ADE" w:rsidP="008E4BB8">
      <w:pPr>
        <w:pStyle w:val="Akapitzlist"/>
        <w:numPr>
          <w:ilvl w:val="0"/>
          <w:numId w:val="3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rozmowy z rodzicami,</w:t>
      </w:r>
    </w:p>
    <w:p w14:paraId="307B0EF6" w14:textId="77777777" w:rsidR="005F5ADE" w:rsidRPr="003F7256" w:rsidRDefault="005F5ADE" w:rsidP="008E4BB8">
      <w:pPr>
        <w:pStyle w:val="Akapitzlist"/>
        <w:numPr>
          <w:ilvl w:val="0"/>
          <w:numId w:val="3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wymianę spostrzeżeń w zespołach wychowawców i nauczycieli,</w:t>
      </w:r>
    </w:p>
    <w:p w14:paraId="7BF9C902" w14:textId="77777777" w:rsidR="005F5ADE" w:rsidRPr="003F7256" w:rsidRDefault="005F5ADE" w:rsidP="008E4BB8">
      <w:pPr>
        <w:pStyle w:val="Akapitzlist"/>
        <w:numPr>
          <w:ilvl w:val="0"/>
          <w:numId w:val="31"/>
        </w:numPr>
        <w:spacing w:after="240" w:line="360" w:lineRule="auto"/>
        <w:rPr>
          <w:rFonts w:cstheme="minorHAnsi"/>
          <w:sz w:val="24"/>
          <w:szCs w:val="24"/>
        </w:rPr>
      </w:pPr>
      <w:r w:rsidRPr="003F7256">
        <w:rPr>
          <w:rFonts w:cstheme="minorHAnsi"/>
          <w:sz w:val="24"/>
          <w:szCs w:val="24"/>
        </w:rPr>
        <w:t>w</w:t>
      </w:r>
      <w:r w:rsidRPr="003F7256">
        <w:rPr>
          <w:rFonts w:cstheme="minorHAnsi"/>
          <w:vanish/>
          <w:sz w:val="24"/>
          <w:szCs w:val="24"/>
        </w:rPr>
        <w:t>ymianę spostrzeżeń w zespołach wychowawców i nauczycieli,</w:t>
      </w:r>
      <w:r w:rsidRPr="003F7256">
        <w:rPr>
          <w:rFonts w:cstheme="minorHAnsi"/>
          <w:sz w:val="24"/>
          <w:szCs w:val="24"/>
        </w:rPr>
        <w:t xml:space="preserve"> analizy przypadków.</w:t>
      </w:r>
    </w:p>
    <w:p w14:paraId="38A1432B" w14:textId="3C5982EF" w:rsidR="005F5ADE" w:rsidRPr="001D3B66" w:rsidRDefault="005F5ADE" w:rsidP="00C07396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3F7256">
        <w:rPr>
          <w:rFonts w:eastAsia="Calibri" w:cstheme="minorHAnsi"/>
          <w:sz w:val="24"/>
          <w:szCs w:val="24"/>
        </w:rPr>
        <w:t>Pod koniec II semestru Program wychowawczo–profilaktyczny zostanie poddany ewaluacji w</w:t>
      </w:r>
      <w:r w:rsidR="00AE360B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>celu zbadania skuteczności podjętych działań i wyciągnięcia wniosków do pracy w</w:t>
      </w:r>
      <w:r w:rsidR="00291539" w:rsidRPr="003F7256">
        <w:rPr>
          <w:rFonts w:eastAsia="Calibri" w:cstheme="minorHAnsi"/>
          <w:sz w:val="24"/>
          <w:szCs w:val="24"/>
        </w:rPr>
        <w:t> </w:t>
      </w:r>
      <w:r w:rsidRPr="003F7256">
        <w:rPr>
          <w:rFonts w:eastAsia="Calibri" w:cstheme="minorHAnsi"/>
          <w:sz w:val="24"/>
          <w:szCs w:val="24"/>
        </w:rPr>
        <w:t xml:space="preserve">przyszłym roku szkolnym. </w:t>
      </w:r>
    </w:p>
    <w:sectPr w:rsidR="005F5ADE" w:rsidRPr="001D3B66" w:rsidSect="0020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CD43" w14:textId="77777777" w:rsidR="003D761A" w:rsidRPr="003F7256" w:rsidRDefault="003D761A">
      <w:pPr>
        <w:spacing w:after="0" w:line="240" w:lineRule="auto"/>
      </w:pPr>
      <w:r w:rsidRPr="003F7256">
        <w:separator/>
      </w:r>
    </w:p>
  </w:endnote>
  <w:endnote w:type="continuationSeparator" w:id="0">
    <w:p w14:paraId="64994326" w14:textId="77777777" w:rsidR="003D761A" w:rsidRPr="003F7256" w:rsidRDefault="003D761A">
      <w:pPr>
        <w:spacing w:after="0" w:line="240" w:lineRule="auto"/>
      </w:pPr>
      <w:r w:rsidRPr="003F72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4D32" w14:textId="1854B0B6" w:rsidR="00A12652" w:rsidRPr="003F7256" w:rsidRDefault="00054DBB">
    <w:pPr>
      <w:pStyle w:val="Stopka"/>
      <w:jc w:val="center"/>
      <w:rPr>
        <w:b/>
        <w:bCs/>
        <w:sz w:val="24"/>
        <w:szCs w:val="24"/>
      </w:rPr>
    </w:pPr>
    <w:r w:rsidRPr="003F7256">
      <w:rPr>
        <w:b/>
        <w:bCs/>
        <w:sz w:val="24"/>
        <w:szCs w:val="24"/>
      </w:rPr>
      <w:fldChar w:fldCharType="begin"/>
    </w:r>
    <w:r w:rsidRPr="003F7256">
      <w:rPr>
        <w:b/>
        <w:bCs/>
        <w:sz w:val="24"/>
        <w:szCs w:val="24"/>
      </w:rPr>
      <w:instrText xml:space="preserve"> PAGE   \* MERGEFORMAT </w:instrText>
    </w:r>
    <w:r w:rsidRPr="003F7256">
      <w:rPr>
        <w:b/>
        <w:bCs/>
        <w:sz w:val="24"/>
        <w:szCs w:val="24"/>
      </w:rPr>
      <w:fldChar w:fldCharType="separate"/>
    </w:r>
    <w:r w:rsidRPr="003F7256">
      <w:rPr>
        <w:b/>
        <w:bCs/>
        <w:sz w:val="24"/>
        <w:szCs w:val="24"/>
      </w:rPr>
      <w:t>15</w:t>
    </w:r>
    <w:r w:rsidRPr="003F7256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174E" w14:textId="77777777" w:rsidR="003D761A" w:rsidRPr="003F7256" w:rsidRDefault="003D761A">
      <w:pPr>
        <w:spacing w:after="0" w:line="240" w:lineRule="auto"/>
      </w:pPr>
      <w:r w:rsidRPr="003F7256">
        <w:separator/>
      </w:r>
    </w:p>
  </w:footnote>
  <w:footnote w:type="continuationSeparator" w:id="0">
    <w:p w14:paraId="4B09CB5D" w14:textId="77777777" w:rsidR="003D761A" w:rsidRPr="003F7256" w:rsidRDefault="003D761A">
      <w:pPr>
        <w:spacing w:after="0" w:line="240" w:lineRule="auto"/>
      </w:pPr>
      <w:r w:rsidRPr="003F725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A9F"/>
    <w:multiLevelType w:val="multilevel"/>
    <w:tmpl w:val="06B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64543"/>
    <w:multiLevelType w:val="hybridMultilevel"/>
    <w:tmpl w:val="9D960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236AF"/>
    <w:multiLevelType w:val="hybridMultilevel"/>
    <w:tmpl w:val="1F1A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C44"/>
    <w:multiLevelType w:val="hybridMultilevel"/>
    <w:tmpl w:val="97CE2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55FE1"/>
    <w:multiLevelType w:val="hybridMultilevel"/>
    <w:tmpl w:val="7CF689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D93"/>
    <w:multiLevelType w:val="hybridMultilevel"/>
    <w:tmpl w:val="EAEAAA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C0B5B"/>
    <w:multiLevelType w:val="hybridMultilevel"/>
    <w:tmpl w:val="A46EB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E33F2"/>
    <w:multiLevelType w:val="hybridMultilevel"/>
    <w:tmpl w:val="0AB4E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FA4D50"/>
    <w:multiLevelType w:val="hybridMultilevel"/>
    <w:tmpl w:val="9698D0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B11AB"/>
    <w:multiLevelType w:val="hybridMultilevel"/>
    <w:tmpl w:val="BA421874"/>
    <w:lvl w:ilvl="0" w:tplc="214A6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6F6EA0"/>
    <w:multiLevelType w:val="hybridMultilevel"/>
    <w:tmpl w:val="830AA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10076"/>
    <w:multiLevelType w:val="hybridMultilevel"/>
    <w:tmpl w:val="C3461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25C36"/>
    <w:multiLevelType w:val="hybridMultilevel"/>
    <w:tmpl w:val="85AEF1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C24DFE"/>
    <w:multiLevelType w:val="hybridMultilevel"/>
    <w:tmpl w:val="A2AA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1D01"/>
    <w:multiLevelType w:val="multilevel"/>
    <w:tmpl w:val="E17E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32AE"/>
    <w:multiLevelType w:val="hybridMultilevel"/>
    <w:tmpl w:val="00F2BD98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D1A33"/>
    <w:multiLevelType w:val="hybridMultilevel"/>
    <w:tmpl w:val="B6F6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C281D"/>
    <w:multiLevelType w:val="hybridMultilevel"/>
    <w:tmpl w:val="4E1013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DF4576E"/>
    <w:multiLevelType w:val="hybridMultilevel"/>
    <w:tmpl w:val="BEC2A8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A8270B"/>
    <w:multiLevelType w:val="hybridMultilevel"/>
    <w:tmpl w:val="14821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2A7F00"/>
    <w:multiLevelType w:val="hybridMultilevel"/>
    <w:tmpl w:val="F0742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276C51"/>
    <w:multiLevelType w:val="hybridMultilevel"/>
    <w:tmpl w:val="8044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25819"/>
    <w:multiLevelType w:val="hybridMultilevel"/>
    <w:tmpl w:val="25582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D97175"/>
    <w:multiLevelType w:val="hybridMultilevel"/>
    <w:tmpl w:val="C3369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EF7717"/>
    <w:multiLevelType w:val="hybridMultilevel"/>
    <w:tmpl w:val="04A0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6331"/>
    <w:multiLevelType w:val="hybridMultilevel"/>
    <w:tmpl w:val="38BE3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9514A6"/>
    <w:multiLevelType w:val="hybridMultilevel"/>
    <w:tmpl w:val="A30A28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B6549"/>
    <w:multiLevelType w:val="hybridMultilevel"/>
    <w:tmpl w:val="D9BA3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0E3E54"/>
    <w:multiLevelType w:val="hybridMultilevel"/>
    <w:tmpl w:val="CF30E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AC59CD"/>
    <w:multiLevelType w:val="hybridMultilevel"/>
    <w:tmpl w:val="B8DE9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4E2DF9"/>
    <w:multiLevelType w:val="hybridMultilevel"/>
    <w:tmpl w:val="EC5C1E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894BB1"/>
    <w:multiLevelType w:val="hybridMultilevel"/>
    <w:tmpl w:val="EDEE59A0"/>
    <w:lvl w:ilvl="0" w:tplc="214A6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307703"/>
    <w:multiLevelType w:val="hybridMultilevel"/>
    <w:tmpl w:val="48CE6DE2"/>
    <w:lvl w:ilvl="0" w:tplc="214A6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527C7"/>
    <w:multiLevelType w:val="multilevel"/>
    <w:tmpl w:val="24DC57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BEF4237"/>
    <w:multiLevelType w:val="hybridMultilevel"/>
    <w:tmpl w:val="E0F25414"/>
    <w:lvl w:ilvl="0" w:tplc="214A6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76696F"/>
    <w:multiLevelType w:val="hybridMultilevel"/>
    <w:tmpl w:val="4462EC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0D0BC9"/>
    <w:multiLevelType w:val="hybridMultilevel"/>
    <w:tmpl w:val="7984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8055D"/>
    <w:multiLevelType w:val="hybridMultilevel"/>
    <w:tmpl w:val="C8120ED0"/>
    <w:lvl w:ilvl="0" w:tplc="214A6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165C6D"/>
    <w:multiLevelType w:val="hybridMultilevel"/>
    <w:tmpl w:val="1DEEBD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692D8E"/>
    <w:multiLevelType w:val="hybridMultilevel"/>
    <w:tmpl w:val="D58C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546D3"/>
    <w:multiLevelType w:val="hybridMultilevel"/>
    <w:tmpl w:val="A0EC0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41508B"/>
    <w:multiLevelType w:val="hybridMultilevel"/>
    <w:tmpl w:val="349EDBF6"/>
    <w:lvl w:ilvl="0" w:tplc="214A6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562BD6"/>
    <w:multiLevelType w:val="hybridMultilevel"/>
    <w:tmpl w:val="D2FE02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A21463"/>
    <w:multiLevelType w:val="hybridMultilevel"/>
    <w:tmpl w:val="B224A0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4D30B4"/>
    <w:multiLevelType w:val="hybridMultilevel"/>
    <w:tmpl w:val="4840560C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70466"/>
    <w:multiLevelType w:val="hybridMultilevel"/>
    <w:tmpl w:val="D1DC91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92172DD"/>
    <w:multiLevelType w:val="hybridMultilevel"/>
    <w:tmpl w:val="7C4C1324"/>
    <w:lvl w:ilvl="0" w:tplc="214A6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F561F4"/>
    <w:multiLevelType w:val="hybridMultilevel"/>
    <w:tmpl w:val="293675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4F81067"/>
    <w:multiLevelType w:val="hybridMultilevel"/>
    <w:tmpl w:val="97B44102"/>
    <w:lvl w:ilvl="0" w:tplc="214A6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6E1490"/>
    <w:multiLevelType w:val="hybridMultilevel"/>
    <w:tmpl w:val="286C18E8"/>
    <w:lvl w:ilvl="0" w:tplc="214A6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9371871"/>
    <w:multiLevelType w:val="hybridMultilevel"/>
    <w:tmpl w:val="9816F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9DF223D"/>
    <w:multiLevelType w:val="hybridMultilevel"/>
    <w:tmpl w:val="883E1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9948564">
    <w:abstractNumId w:val="2"/>
  </w:num>
  <w:num w:numId="2" w16cid:durableId="1428691763">
    <w:abstractNumId w:val="13"/>
  </w:num>
  <w:num w:numId="3" w16cid:durableId="1204177407">
    <w:abstractNumId w:val="33"/>
  </w:num>
  <w:num w:numId="4" w16cid:durableId="223955666">
    <w:abstractNumId w:val="10"/>
  </w:num>
  <w:num w:numId="5" w16cid:durableId="1807313664">
    <w:abstractNumId w:val="17"/>
  </w:num>
  <w:num w:numId="6" w16cid:durableId="1182234494">
    <w:abstractNumId w:val="40"/>
  </w:num>
  <w:num w:numId="7" w16cid:durableId="1421677746">
    <w:abstractNumId w:val="24"/>
  </w:num>
  <w:num w:numId="8" w16cid:durableId="450589925">
    <w:abstractNumId w:val="36"/>
  </w:num>
  <w:num w:numId="9" w16cid:durableId="1228764701">
    <w:abstractNumId w:val="15"/>
  </w:num>
  <w:num w:numId="10" w16cid:durableId="204879810">
    <w:abstractNumId w:val="4"/>
  </w:num>
  <w:num w:numId="11" w16cid:durableId="1558862072">
    <w:abstractNumId w:val="44"/>
  </w:num>
  <w:num w:numId="12" w16cid:durableId="1500002233">
    <w:abstractNumId w:val="14"/>
  </w:num>
  <w:num w:numId="13" w16cid:durableId="1436943317">
    <w:abstractNumId w:val="19"/>
  </w:num>
  <w:num w:numId="14" w16cid:durableId="1214386487">
    <w:abstractNumId w:val="7"/>
  </w:num>
  <w:num w:numId="15" w16cid:durableId="109445775">
    <w:abstractNumId w:val="45"/>
  </w:num>
  <w:num w:numId="16" w16cid:durableId="545876109">
    <w:abstractNumId w:val="23"/>
  </w:num>
  <w:num w:numId="17" w16cid:durableId="1147092643">
    <w:abstractNumId w:val="28"/>
  </w:num>
  <w:num w:numId="18" w16cid:durableId="614362901">
    <w:abstractNumId w:val="27"/>
  </w:num>
  <w:num w:numId="19" w16cid:durableId="765074524">
    <w:abstractNumId w:val="22"/>
  </w:num>
  <w:num w:numId="20" w16cid:durableId="576399581">
    <w:abstractNumId w:val="39"/>
  </w:num>
  <w:num w:numId="21" w16cid:durableId="1314218199">
    <w:abstractNumId w:val="35"/>
  </w:num>
  <w:num w:numId="22" w16cid:durableId="1115251143">
    <w:abstractNumId w:val="38"/>
  </w:num>
  <w:num w:numId="23" w16cid:durableId="166289562">
    <w:abstractNumId w:val="25"/>
  </w:num>
  <w:num w:numId="24" w16cid:durableId="584190739">
    <w:abstractNumId w:val="1"/>
  </w:num>
  <w:num w:numId="25" w16cid:durableId="872421340">
    <w:abstractNumId w:val="11"/>
  </w:num>
  <w:num w:numId="26" w16cid:durableId="761684425">
    <w:abstractNumId w:val="26"/>
  </w:num>
  <w:num w:numId="27" w16cid:durableId="685524390">
    <w:abstractNumId w:val="30"/>
  </w:num>
  <w:num w:numId="28" w16cid:durableId="376901836">
    <w:abstractNumId w:val="6"/>
  </w:num>
  <w:num w:numId="29" w16cid:durableId="1918903875">
    <w:abstractNumId w:val="12"/>
  </w:num>
  <w:num w:numId="30" w16cid:durableId="2111780939">
    <w:abstractNumId w:val="42"/>
  </w:num>
  <w:num w:numId="31" w16cid:durableId="1209875193">
    <w:abstractNumId w:val="18"/>
  </w:num>
  <w:num w:numId="32" w16cid:durableId="784033794">
    <w:abstractNumId w:val="47"/>
  </w:num>
  <w:num w:numId="33" w16cid:durableId="766999663">
    <w:abstractNumId w:val="51"/>
  </w:num>
  <w:num w:numId="34" w16cid:durableId="826092528">
    <w:abstractNumId w:val="29"/>
  </w:num>
  <w:num w:numId="35" w16cid:durableId="1046032373">
    <w:abstractNumId w:val="8"/>
  </w:num>
  <w:num w:numId="36" w16cid:durableId="2121103857">
    <w:abstractNumId w:val="43"/>
  </w:num>
  <w:num w:numId="37" w16cid:durableId="1520774743">
    <w:abstractNumId w:val="5"/>
  </w:num>
  <w:num w:numId="38" w16cid:durableId="1588925944">
    <w:abstractNumId w:val="3"/>
  </w:num>
  <w:num w:numId="39" w16cid:durableId="1838426168">
    <w:abstractNumId w:val="20"/>
  </w:num>
  <w:num w:numId="40" w16cid:durableId="2144032913">
    <w:abstractNumId w:val="50"/>
  </w:num>
  <w:num w:numId="41" w16cid:durableId="374499889">
    <w:abstractNumId w:val="16"/>
  </w:num>
  <w:num w:numId="42" w16cid:durableId="1175076569">
    <w:abstractNumId w:val="0"/>
  </w:num>
  <w:num w:numId="43" w16cid:durableId="2018656415">
    <w:abstractNumId w:val="48"/>
  </w:num>
  <w:num w:numId="44" w16cid:durableId="1999503959">
    <w:abstractNumId w:val="49"/>
  </w:num>
  <w:num w:numId="45" w16cid:durableId="73819468">
    <w:abstractNumId w:val="41"/>
  </w:num>
  <w:num w:numId="46" w16cid:durableId="2082017793">
    <w:abstractNumId w:val="9"/>
  </w:num>
  <w:num w:numId="47" w16cid:durableId="2013943973">
    <w:abstractNumId w:val="31"/>
  </w:num>
  <w:num w:numId="48" w16cid:durableId="54593073">
    <w:abstractNumId w:val="32"/>
  </w:num>
  <w:num w:numId="49" w16cid:durableId="700785867">
    <w:abstractNumId w:val="34"/>
  </w:num>
  <w:num w:numId="50" w16cid:durableId="1437095772">
    <w:abstractNumId w:val="46"/>
  </w:num>
  <w:num w:numId="51" w16cid:durableId="1155797471">
    <w:abstractNumId w:val="37"/>
  </w:num>
  <w:num w:numId="52" w16cid:durableId="196099305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E"/>
    <w:rsid w:val="00022374"/>
    <w:rsid w:val="0003684A"/>
    <w:rsid w:val="000418CE"/>
    <w:rsid w:val="00053193"/>
    <w:rsid w:val="00054DBB"/>
    <w:rsid w:val="00063F2A"/>
    <w:rsid w:val="000748E3"/>
    <w:rsid w:val="00075230"/>
    <w:rsid w:val="000771D8"/>
    <w:rsid w:val="0008280F"/>
    <w:rsid w:val="000869DD"/>
    <w:rsid w:val="000911A8"/>
    <w:rsid w:val="000940B4"/>
    <w:rsid w:val="0009482B"/>
    <w:rsid w:val="000B13F1"/>
    <w:rsid w:val="000B6900"/>
    <w:rsid w:val="000C137B"/>
    <w:rsid w:val="000C539D"/>
    <w:rsid w:val="000D18D3"/>
    <w:rsid w:val="000F4B2A"/>
    <w:rsid w:val="00120371"/>
    <w:rsid w:val="00121718"/>
    <w:rsid w:val="00121FD9"/>
    <w:rsid w:val="001235BD"/>
    <w:rsid w:val="00132FBA"/>
    <w:rsid w:val="00137B77"/>
    <w:rsid w:val="00140F8F"/>
    <w:rsid w:val="00152419"/>
    <w:rsid w:val="001616E9"/>
    <w:rsid w:val="00161B78"/>
    <w:rsid w:val="001622AD"/>
    <w:rsid w:val="00167DF0"/>
    <w:rsid w:val="00173388"/>
    <w:rsid w:val="00180C0D"/>
    <w:rsid w:val="00180F7E"/>
    <w:rsid w:val="00181C50"/>
    <w:rsid w:val="00190D1B"/>
    <w:rsid w:val="00193F6A"/>
    <w:rsid w:val="0019428E"/>
    <w:rsid w:val="001963EE"/>
    <w:rsid w:val="00197597"/>
    <w:rsid w:val="00197612"/>
    <w:rsid w:val="001A45C4"/>
    <w:rsid w:val="001B1C24"/>
    <w:rsid w:val="001D3B66"/>
    <w:rsid w:val="001D59AB"/>
    <w:rsid w:val="001D6B47"/>
    <w:rsid w:val="001F0FD9"/>
    <w:rsid w:val="001F669A"/>
    <w:rsid w:val="002020B2"/>
    <w:rsid w:val="00204C54"/>
    <w:rsid w:val="00204CD9"/>
    <w:rsid w:val="00205705"/>
    <w:rsid w:val="00212368"/>
    <w:rsid w:val="00247AF7"/>
    <w:rsid w:val="002524CC"/>
    <w:rsid w:val="0025751B"/>
    <w:rsid w:val="002603AE"/>
    <w:rsid w:val="00260929"/>
    <w:rsid w:val="00262880"/>
    <w:rsid w:val="00264CC7"/>
    <w:rsid w:val="0026604E"/>
    <w:rsid w:val="00280C19"/>
    <w:rsid w:val="00282DC7"/>
    <w:rsid w:val="00287465"/>
    <w:rsid w:val="00291539"/>
    <w:rsid w:val="00295F3E"/>
    <w:rsid w:val="002A263D"/>
    <w:rsid w:val="002A37BB"/>
    <w:rsid w:val="002B04BF"/>
    <w:rsid w:val="002B1B24"/>
    <w:rsid w:val="002C2176"/>
    <w:rsid w:val="002C3679"/>
    <w:rsid w:val="002C4042"/>
    <w:rsid w:val="002C7425"/>
    <w:rsid w:val="002D043D"/>
    <w:rsid w:val="00313E10"/>
    <w:rsid w:val="00320E80"/>
    <w:rsid w:val="003222EA"/>
    <w:rsid w:val="0033669D"/>
    <w:rsid w:val="00337BD8"/>
    <w:rsid w:val="003532F1"/>
    <w:rsid w:val="00370B10"/>
    <w:rsid w:val="003A5252"/>
    <w:rsid w:val="003B4409"/>
    <w:rsid w:val="003B65A0"/>
    <w:rsid w:val="003C5107"/>
    <w:rsid w:val="003D761A"/>
    <w:rsid w:val="003E76CF"/>
    <w:rsid w:val="003F7256"/>
    <w:rsid w:val="004045C2"/>
    <w:rsid w:val="00404780"/>
    <w:rsid w:val="004155CE"/>
    <w:rsid w:val="00416273"/>
    <w:rsid w:val="0042574A"/>
    <w:rsid w:val="00427D72"/>
    <w:rsid w:val="0043110E"/>
    <w:rsid w:val="00431129"/>
    <w:rsid w:val="00435F8D"/>
    <w:rsid w:val="00445025"/>
    <w:rsid w:val="00452539"/>
    <w:rsid w:val="00460D20"/>
    <w:rsid w:val="00462802"/>
    <w:rsid w:val="00464D42"/>
    <w:rsid w:val="00472B0A"/>
    <w:rsid w:val="00477FD3"/>
    <w:rsid w:val="00486649"/>
    <w:rsid w:val="004A6473"/>
    <w:rsid w:val="004E2318"/>
    <w:rsid w:val="004F403A"/>
    <w:rsid w:val="004F59F5"/>
    <w:rsid w:val="00501A4E"/>
    <w:rsid w:val="005127C0"/>
    <w:rsid w:val="00535F35"/>
    <w:rsid w:val="005400AD"/>
    <w:rsid w:val="00547DAA"/>
    <w:rsid w:val="00552684"/>
    <w:rsid w:val="00554F58"/>
    <w:rsid w:val="005614EA"/>
    <w:rsid w:val="00566E53"/>
    <w:rsid w:val="00570121"/>
    <w:rsid w:val="00574DFC"/>
    <w:rsid w:val="00575B65"/>
    <w:rsid w:val="00587E1C"/>
    <w:rsid w:val="00590AD0"/>
    <w:rsid w:val="00595E5B"/>
    <w:rsid w:val="005A0FA6"/>
    <w:rsid w:val="005A318A"/>
    <w:rsid w:val="005B13F2"/>
    <w:rsid w:val="005B4937"/>
    <w:rsid w:val="005C156A"/>
    <w:rsid w:val="005C6B99"/>
    <w:rsid w:val="005D17A0"/>
    <w:rsid w:val="005F5ADE"/>
    <w:rsid w:val="00604122"/>
    <w:rsid w:val="006046AF"/>
    <w:rsid w:val="00615821"/>
    <w:rsid w:val="00616421"/>
    <w:rsid w:val="00617540"/>
    <w:rsid w:val="00620B86"/>
    <w:rsid w:val="006221D7"/>
    <w:rsid w:val="0062287E"/>
    <w:rsid w:val="0063240A"/>
    <w:rsid w:val="0063412A"/>
    <w:rsid w:val="0064039B"/>
    <w:rsid w:val="00643D71"/>
    <w:rsid w:val="00644F9B"/>
    <w:rsid w:val="0064655D"/>
    <w:rsid w:val="00667322"/>
    <w:rsid w:val="00674862"/>
    <w:rsid w:val="006817ED"/>
    <w:rsid w:val="0068239D"/>
    <w:rsid w:val="00691625"/>
    <w:rsid w:val="006A0B5F"/>
    <w:rsid w:val="006B5A31"/>
    <w:rsid w:val="006B6ECD"/>
    <w:rsid w:val="006B720D"/>
    <w:rsid w:val="006C15B9"/>
    <w:rsid w:val="006C45BA"/>
    <w:rsid w:val="006D0497"/>
    <w:rsid w:val="006E3E8A"/>
    <w:rsid w:val="006F63D0"/>
    <w:rsid w:val="00700F19"/>
    <w:rsid w:val="007046F2"/>
    <w:rsid w:val="007117D9"/>
    <w:rsid w:val="00716F3C"/>
    <w:rsid w:val="007171D7"/>
    <w:rsid w:val="007263E1"/>
    <w:rsid w:val="0073190D"/>
    <w:rsid w:val="00742F07"/>
    <w:rsid w:val="00745000"/>
    <w:rsid w:val="007457CC"/>
    <w:rsid w:val="00757284"/>
    <w:rsid w:val="00764D81"/>
    <w:rsid w:val="00766255"/>
    <w:rsid w:val="00770CDB"/>
    <w:rsid w:val="0077782E"/>
    <w:rsid w:val="007778A8"/>
    <w:rsid w:val="00780325"/>
    <w:rsid w:val="007927AD"/>
    <w:rsid w:val="007A396A"/>
    <w:rsid w:val="007A51EB"/>
    <w:rsid w:val="007B0EF4"/>
    <w:rsid w:val="007B246A"/>
    <w:rsid w:val="007B6978"/>
    <w:rsid w:val="007B7630"/>
    <w:rsid w:val="007C1163"/>
    <w:rsid w:val="007C6160"/>
    <w:rsid w:val="007D7772"/>
    <w:rsid w:val="007F7DAD"/>
    <w:rsid w:val="0080400D"/>
    <w:rsid w:val="008166E6"/>
    <w:rsid w:val="00825EE0"/>
    <w:rsid w:val="0083260B"/>
    <w:rsid w:val="00833AE3"/>
    <w:rsid w:val="008458A0"/>
    <w:rsid w:val="008527F4"/>
    <w:rsid w:val="00855880"/>
    <w:rsid w:val="008567B2"/>
    <w:rsid w:val="00875FCA"/>
    <w:rsid w:val="0088531B"/>
    <w:rsid w:val="0088681B"/>
    <w:rsid w:val="00891219"/>
    <w:rsid w:val="00891E0E"/>
    <w:rsid w:val="00894905"/>
    <w:rsid w:val="008B5BDB"/>
    <w:rsid w:val="008B77ED"/>
    <w:rsid w:val="008C0651"/>
    <w:rsid w:val="008C51B7"/>
    <w:rsid w:val="008E4BB8"/>
    <w:rsid w:val="008F0E36"/>
    <w:rsid w:val="008F5096"/>
    <w:rsid w:val="00900EB7"/>
    <w:rsid w:val="00901422"/>
    <w:rsid w:val="00902717"/>
    <w:rsid w:val="00902AF9"/>
    <w:rsid w:val="00915E0E"/>
    <w:rsid w:val="00926681"/>
    <w:rsid w:val="0092770B"/>
    <w:rsid w:val="00937769"/>
    <w:rsid w:val="009467CD"/>
    <w:rsid w:val="009505E3"/>
    <w:rsid w:val="009539E9"/>
    <w:rsid w:val="009805CE"/>
    <w:rsid w:val="00992A74"/>
    <w:rsid w:val="009B1C4B"/>
    <w:rsid w:val="009B53A6"/>
    <w:rsid w:val="009C0F4C"/>
    <w:rsid w:val="009D2A48"/>
    <w:rsid w:val="009D51B5"/>
    <w:rsid w:val="009D7B51"/>
    <w:rsid w:val="009E0FEF"/>
    <w:rsid w:val="009E2ABB"/>
    <w:rsid w:val="009E402A"/>
    <w:rsid w:val="009E42DD"/>
    <w:rsid w:val="009F6871"/>
    <w:rsid w:val="00A045E8"/>
    <w:rsid w:val="00A12652"/>
    <w:rsid w:val="00A16889"/>
    <w:rsid w:val="00A2117E"/>
    <w:rsid w:val="00A24347"/>
    <w:rsid w:val="00A24DE8"/>
    <w:rsid w:val="00A30BAA"/>
    <w:rsid w:val="00A32DEB"/>
    <w:rsid w:val="00A3737E"/>
    <w:rsid w:val="00A407D1"/>
    <w:rsid w:val="00A43CD6"/>
    <w:rsid w:val="00A5562A"/>
    <w:rsid w:val="00A56689"/>
    <w:rsid w:val="00A6058D"/>
    <w:rsid w:val="00A71C37"/>
    <w:rsid w:val="00A721F8"/>
    <w:rsid w:val="00A84D68"/>
    <w:rsid w:val="00A8552D"/>
    <w:rsid w:val="00A91F6C"/>
    <w:rsid w:val="00A9660A"/>
    <w:rsid w:val="00AB3306"/>
    <w:rsid w:val="00AB3861"/>
    <w:rsid w:val="00AB3D2F"/>
    <w:rsid w:val="00AB5ECE"/>
    <w:rsid w:val="00AC676B"/>
    <w:rsid w:val="00AE0521"/>
    <w:rsid w:val="00AE1169"/>
    <w:rsid w:val="00AE1C21"/>
    <w:rsid w:val="00AE2F82"/>
    <w:rsid w:val="00AE360B"/>
    <w:rsid w:val="00AE6192"/>
    <w:rsid w:val="00B020BA"/>
    <w:rsid w:val="00B02B29"/>
    <w:rsid w:val="00B146C3"/>
    <w:rsid w:val="00B34FF1"/>
    <w:rsid w:val="00B42A89"/>
    <w:rsid w:val="00B63554"/>
    <w:rsid w:val="00B731FD"/>
    <w:rsid w:val="00B74FF9"/>
    <w:rsid w:val="00B86355"/>
    <w:rsid w:val="00B91853"/>
    <w:rsid w:val="00B954F6"/>
    <w:rsid w:val="00BA6053"/>
    <w:rsid w:val="00BB378D"/>
    <w:rsid w:val="00BB4BC2"/>
    <w:rsid w:val="00BC3B6D"/>
    <w:rsid w:val="00BD180D"/>
    <w:rsid w:val="00BE2FA0"/>
    <w:rsid w:val="00BF1887"/>
    <w:rsid w:val="00BF2A4B"/>
    <w:rsid w:val="00BF3BF9"/>
    <w:rsid w:val="00C07396"/>
    <w:rsid w:val="00C12412"/>
    <w:rsid w:val="00C141AA"/>
    <w:rsid w:val="00C148B1"/>
    <w:rsid w:val="00C17151"/>
    <w:rsid w:val="00C23799"/>
    <w:rsid w:val="00C3136D"/>
    <w:rsid w:val="00C411C4"/>
    <w:rsid w:val="00C41DE0"/>
    <w:rsid w:val="00C46CF2"/>
    <w:rsid w:val="00C51961"/>
    <w:rsid w:val="00C6444E"/>
    <w:rsid w:val="00C6586C"/>
    <w:rsid w:val="00C67951"/>
    <w:rsid w:val="00C74D12"/>
    <w:rsid w:val="00C83D6C"/>
    <w:rsid w:val="00C84674"/>
    <w:rsid w:val="00C86EEA"/>
    <w:rsid w:val="00CA6445"/>
    <w:rsid w:val="00CA791F"/>
    <w:rsid w:val="00CB40DF"/>
    <w:rsid w:val="00CC6163"/>
    <w:rsid w:val="00CD20B2"/>
    <w:rsid w:val="00CD5070"/>
    <w:rsid w:val="00CD64A1"/>
    <w:rsid w:val="00CF02CF"/>
    <w:rsid w:val="00CF0ACC"/>
    <w:rsid w:val="00CF6019"/>
    <w:rsid w:val="00D045AA"/>
    <w:rsid w:val="00D04898"/>
    <w:rsid w:val="00D15570"/>
    <w:rsid w:val="00D23E85"/>
    <w:rsid w:val="00D247D5"/>
    <w:rsid w:val="00D27EA7"/>
    <w:rsid w:val="00D35E3C"/>
    <w:rsid w:val="00D5104C"/>
    <w:rsid w:val="00D625A1"/>
    <w:rsid w:val="00D67578"/>
    <w:rsid w:val="00D812F6"/>
    <w:rsid w:val="00D8617D"/>
    <w:rsid w:val="00DB6FB3"/>
    <w:rsid w:val="00DC0776"/>
    <w:rsid w:val="00DC2941"/>
    <w:rsid w:val="00DC2D4F"/>
    <w:rsid w:val="00DC2F97"/>
    <w:rsid w:val="00DC5F98"/>
    <w:rsid w:val="00DD446E"/>
    <w:rsid w:val="00DD7900"/>
    <w:rsid w:val="00DE16E5"/>
    <w:rsid w:val="00DE1AB6"/>
    <w:rsid w:val="00DE3736"/>
    <w:rsid w:val="00DE4EEF"/>
    <w:rsid w:val="00DE5FC8"/>
    <w:rsid w:val="00DF2B56"/>
    <w:rsid w:val="00E13DBF"/>
    <w:rsid w:val="00E22F37"/>
    <w:rsid w:val="00E253EF"/>
    <w:rsid w:val="00E3141C"/>
    <w:rsid w:val="00E32887"/>
    <w:rsid w:val="00E332F7"/>
    <w:rsid w:val="00E3713D"/>
    <w:rsid w:val="00E425D5"/>
    <w:rsid w:val="00E61749"/>
    <w:rsid w:val="00E66400"/>
    <w:rsid w:val="00E66976"/>
    <w:rsid w:val="00E767DF"/>
    <w:rsid w:val="00E86971"/>
    <w:rsid w:val="00E92BF7"/>
    <w:rsid w:val="00EA2003"/>
    <w:rsid w:val="00EA3E64"/>
    <w:rsid w:val="00EB1246"/>
    <w:rsid w:val="00EC52B5"/>
    <w:rsid w:val="00EC6C41"/>
    <w:rsid w:val="00ED3C39"/>
    <w:rsid w:val="00ED5639"/>
    <w:rsid w:val="00ED6825"/>
    <w:rsid w:val="00EF16BC"/>
    <w:rsid w:val="00F00BDA"/>
    <w:rsid w:val="00F05F37"/>
    <w:rsid w:val="00F143F3"/>
    <w:rsid w:val="00F15F56"/>
    <w:rsid w:val="00F21002"/>
    <w:rsid w:val="00F245FF"/>
    <w:rsid w:val="00F3116C"/>
    <w:rsid w:val="00F50114"/>
    <w:rsid w:val="00F67ACA"/>
    <w:rsid w:val="00F726DE"/>
    <w:rsid w:val="00F77BAF"/>
    <w:rsid w:val="00F9718B"/>
    <w:rsid w:val="00FE2F88"/>
    <w:rsid w:val="00FE6127"/>
    <w:rsid w:val="00FF03E0"/>
    <w:rsid w:val="00FF0E84"/>
    <w:rsid w:val="00FF26A1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140F"/>
  <w15:chartTrackingRefBased/>
  <w15:docId w15:val="{23FD1CDA-1C46-4208-B77B-95C8F74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C37"/>
    <w:pPr>
      <w:keepNext/>
      <w:keepLines/>
      <w:spacing w:after="360" w:line="48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2412"/>
    <w:pPr>
      <w:keepNext/>
      <w:keepLines/>
      <w:spacing w:before="240" w:after="240" w:line="360" w:lineRule="auto"/>
      <w:outlineLvl w:val="1"/>
    </w:pPr>
    <w:rPr>
      <w:rFonts w:asciiTheme="majorHAnsi" w:eastAsia="Calibri" w:hAnsiTheme="majorHAnsi" w:cstheme="majorBidi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B3861"/>
    <w:pPr>
      <w:keepNext/>
      <w:keepLines/>
      <w:spacing w:before="240" w:after="240" w:line="360" w:lineRule="auto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ADE"/>
  </w:style>
  <w:style w:type="paragraph" w:styleId="Akapitzlist">
    <w:name w:val="List Paragraph"/>
    <w:basedOn w:val="Normalny"/>
    <w:uiPriority w:val="34"/>
    <w:qFormat/>
    <w:rsid w:val="00AB3D2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D049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7782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5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7D5"/>
  </w:style>
  <w:style w:type="paragraph" w:styleId="Tytu">
    <w:name w:val="Title"/>
    <w:basedOn w:val="Normalny"/>
    <w:next w:val="Normalny"/>
    <w:link w:val="TytuZnak"/>
    <w:uiPriority w:val="10"/>
    <w:qFormat/>
    <w:rsid w:val="00320E80"/>
    <w:pPr>
      <w:spacing w:before="360" w:after="36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0E80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12412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71C37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C86EE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82DC7"/>
    <w:pPr>
      <w:tabs>
        <w:tab w:val="right" w:leader="dot" w:pos="9062"/>
      </w:tabs>
      <w:spacing w:after="240" w:line="360" w:lineRule="auto"/>
      <w:ind w:left="221"/>
    </w:pPr>
  </w:style>
  <w:style w:type="character" w:styleId="Hipercze">
    <w:name w:val="Hyperlink"/>
    <w:basedOn w:val="Domylnaczcionkaakapitu"/>
    <w:uiPriority w:val="99"/>
    <w:unhideWhenUsed/>
    <w:rsid w:val="00DE37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3861"/>
    <w:rPr>
      <w:rFonts w:asciiTheme="majorHAnsi" w:eastAsiaTheme="majorEastAsia" w:hAnsiTheme="majorHAnsi" w:cstheme="majorBidi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7171D7"/>
    <w:pPr>
      <w:spacing w:after="100"/>
      <w:ind w:left="440"/>
    </w:pPr>
  </w:style>
  <w:style w:type="table" w:styleId="Tabelasiatki1jasna">
    <w:name w:val="Grid Table 1 Light"/>
    <w:basedOn w:val="Standardowy"/>
    <w:uiPriority w:val="46"/>
    <w:rsid w:val="008558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4F59F5"/>
    <w:pPr>
      <w:tabs>
        <w:tab w:val="right" w:leader="dot" w:pos="9062"/>
      </w:tabs>
      <w:spacing w:after="240" w:line="36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1217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E2D6-0A3C-45B1-B7DC-A73D87D4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35</Pages>
  <Words>7038</Words>
  <Characters>42228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 Szkoły Podstawowej nr 109 w Łodzi</vt:lpstr>
    </vt:vector>
  </TitlesOfParts>
  <Company/>
  <LinksUpToDate>false</LinksUpToDate>
  <CharactersWithSpaces>49168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 Szkoły Podstawowej nr 109 w Łodzi</dc:title>
  <dc:subject/>
  <dc:creator>Izabela Kuźmińska</dc:creator>
  <cp:keywords/>
  <dc:description/>
  <cp:lastModifiedBy>Bożena Piekarska</cp:lastModifiedBy>
  <cp:revision>149</cp:revision>
  <dcterms:created xsi:type="dcterms:W3CDTF">2023-09-19T16:43:00Z</dcterms:created>
  <dcterms:modified xsi:type="dcterms:W3CDTF">2023-11-05T18:50:00Z</dcterms:modified>
</cp:coreProperties>
</file>