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1BB4" w14:textId="77777777" w:rsidR="00636C99" w:rsidRDefault="00636C99" w:rsidP="00636C99">
      <w:pPr>
        <w:spacing w:before="28" w:after="10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Szkoła Podstawowa nr 109  im. Ludwiki Wawrzyńskiej </w:t>
      </w:r>
    </w:p>
    <w:p w14:paraId="768CBE06" w14:textId="77777777" w:rsidR="00636C99" w:rsidRDefault="00636C99" w:rsidP="00636C99">
      <w:pPr>
        <w:spacing w:before="28" w:after="10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Łodzi, ul. Pryncypalna 74</w:t>
      </w:r>
    </w:p>
    <w:p w14:paraId="1062F347" w14:textId="77777777" w:rsidR="00636C99" w:rsidRDefault="00636C99" w:rsidP="00636C99">
      <w:pPr>
        <w:spacing w:before="28" w:after="10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ogłasza konkurs na stanowisko:</w:t>
      </w:r>
    </w:p>
    <w:p w14:paraId="3F1BB173" w14:textId="1CCBC515" w:rsidR="00636C99" w:rsidRDefault="00636C99" w:rsidP="00636C99">
      <w:pPr>
        <w:spacing w:before="28" w:after="10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</w:t>
      </w:r>
      <w:r w:rsidR="005B131E">
        <w:rPr>
          <w:rFonts w:ascii="Times New Roman" w:eastAsia="Times New Roman" w:hAnsi="Times New Roman" w:cs="Times New Roman"/>
          <w:b/>
          <w:bCs/>
          <w:sz w:val="24"/>
          <w:szCs w:val="24"/>
        </w:rPr>
        <w:t>tarszy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referent</w:t>
      </w:r>
    </w:p>
    <w:p w14:paraId="69D52F49" w14:textId="77777777" w:rsidR="00A73E58" w:rsidRDefault="00A73E58" w:rsidP="00DE7765">
      <w:pPr>
        <w:spacing w:before="28" w:after="100" w:line="100" w:lineRule="atLeast"/>
        <w:jc w:val="both"/>
      </w:pPr>
    </w:p>
    <w:p w14:paraId="43E6D856" w14:textId="67956875" w:rsidR="00DE7765" w:rsidRDefault="00DE7765" w:rsidP="00DE7765">
      <w:pPr>
        <w:spacing w:before="28" w:after="10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Miejsce pracy: Łódź</w:t>
      </w:r>
    </w:p>
    <w:p w14:paraId="0A0622A7" w14:textId="77777777" w:rsidR="00DE7765" w:rsidRDefault="00DE7765" w:rsidP="00DE7765">
      <w:pPr>
        <w:spacing w:before="28" w:after="10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Wymiar etatu: 0,5 etatu</w:t>
      </w:r>
    </w:p>
    <w:p w14:paraId="286C181E" w14:textId="77777777" w:rsidR="00DE7765" w:rsidRDefault="00DE7765" w:rsidP="00DE7765">
      <w:pPr>
        <w:spacing w:before="28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Liczba stanowisk: 1</w:t>
      </w:r>
    </w:p>
    <w:p w14:paraId="55E5FA42" w14:textId="36F6A641" w:rsidR="00DE7765" w:rsidRDefault="00DE7765" w:rsidP="00DE7765">
      <w:pPr>
        <w:spacing w:before="28" w:after="10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Rodzaj umowy: umowa o pracę na czas określony od 0</w:t>
      </w:r>
      <w:r w:rsidR="004448E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.01.2023 r.</w:t>
      </w:r>
    </w:p>
    <w:p w14:paraId="78771A25" w14:textId="77777777" w:rsidR="00E54F6C" w:rsidRDefault="00E54F6C" w:rsidP="00DE7765">
      <w:pPr>
        <w:spacing w:before="28" w:after="10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BE9B21" w14:textId="42740881" w:rsidR="00DE7765" w:rsidRDefault="00DE7765" w:rsidP="00DE7765">
      <w:pPr>
        <w:spacing w:before="28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Główne obowiązki:</w:t>
      </w:r>
    </w:p>
    <w:p w14:paraId="6943C50D" w14:textId="77777777" w:rsidR="00970424" w:rsidRDefault="0079583C" w:rsidP="00706890">
      <w:pPr>
        <w:numPr>
          <w:ilvl w:val="0"/>
          <w:numId w:val="1"/>
        </w:numPr>
        <w:spacing w:before="28" w:after="10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06890" w:rsidRPr="00706890">
        <w:rPr>
          <w:rFonts w:ascii="Times New Roman" w:eastAsia="Times New Roman" w:hAnsi="Times New Roman" w:cs="Times New Roman"/>
          <w:sz w:val="24"/>
          <w:szCs w:val="24"/>
        </w:rPr>
        <w:t xml:space="preserve">rowadzenie i przechowywanie teczek akt osobowych pracowników pedagogicznych, administracji i obsługi. </w:t>
      </w:r>
    </w:p>
    <w:p w14:paraId="0362047F" w14:textId="508FF403" w:rsidR="00706890" w:rsidRPr="00706890" w:rsidRDefault="00970424" w:rsidP="00706890">
      <w:pPr>
        <w:numPr>
          <w:ilvl w:val="0"/>
          <w:numId w:val="1"/>
        </w:numPr>
        <w:spacing w:before="28" w:after="10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06890" w:rsidRPr="00706890">
        <w:rPr>
          <w:rFonts w:ascii="Times New Roman" w:eastAsia="Times New Roman" w:hAnsi="Times New Roman" w:cs="Times New Roman"/>
          <w:sz w:val="24"/>
          <w:szCs w:val="24"/>
        </w:rPr>
        <w:t>porządzanie umów o pracę z pracownikami podejmującymi zatrudnienie w szkole.</w:t>
      </w:r>
    </w:p>
    <w:p w14:paraId="2E2DE1FF" w14:textId="3A0B4E50" w:rsidR="00706890" w:rsidRPr="00706890" w:rsidRDefault="0079583C" w:rsidP="00706890">
      <w:pPr>
        <w:numPr>
          <w:ilvl w:val="0"/>
          <w:numId w:val="1"/>
        </w:numPr>
        <w:spacing w:before="28" w:after="10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06890" w:rsidRPr="00706890">
        <w:rPr>
          <w:rFonts w:ascii="Times New Roman" w:eastAsia="Times New Roman" w:hAnsi="Times New Roman" w:cs="Times New Roman"/>
          <w:sz w:val="24"/>
          <w:szCs w:val="24"/>
        </w:rPr>
        <w:t>porządzanie wykazów pracowników, którym przysługują nagrody jubileuszowe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143BC65" w14:textId="77610CD4" w:rsidR="00706890" w:rsidRPr="00706890" w:rsidRDefault="0079583C" w:rsidP="00706890">
      <w:pPr>
        <w:numPr>
          <w:ilvl w:val="0"/>
          <w:numId w:val="1"/>
        </w:numPr>
        <w:spacing w:before="28" w:after="10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06890" w:rsidRPr="00706890">
        <w:rPr>
          <w:rFonts w:ascii="Times New Roman" w:eastAsia="Times New Roman" w:hAnsi="Times New Roman" w:cs="Times New Roman"/>
          <w:sz w:val="24"/>
          <w:szCs w:val="24"/>
        </w:rPr>
        <w:t>porządzanie wykazu pracowników, którym przysługuje dodatkowe wynagrodzenie roczne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E9F307B" w14:textId="25AC9B66" w:rsidR="00706890" w:rsidRPr="00706890" w:rsidRDefault="000733F4" w:rsidP="00706890">
      <w:pPr>
        <w:numPr>
          <w:ilvl w:val="0"/>
          <w:numId w:val="1"/>
        </w:numPr>
        <w:spacing w:before="28" w:after="10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06890" w:rsidRPr="00706890">
        <w:rPr>
          <w:rFonts w:ascii="Times New Roman" w:eastAsia="Times New Roman" w:hAnsi="Times New Roman" w:cs="Times New Roman"/>
          <w:sz w:val="24"/>
          <w:szCs w:val="24"/>
        </w:rPr>
        <w:t>rowadzenie rejestru urlopów pracowniczych oraz zwolnień od pracy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C13A498" w14:textId="7736FD0D" w:rsidR="00706890" w:rsidRPr="00706890" w:rsidRDefault="000733F4" w:rsidP="00706890">
      <w:pPr>
        <w:numPr>
          <w:ilvl w:val="0"/>
          <w:numId w:val="1"/>
        </w:numPr>
        <w:spacing w:before="28" w:after="10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706890" w:rsidRPr="00706890">
        <w:rPr>
          <w:rFonts w:ascii="Times New Roman" w:eastAsia="Times New Roman" w:hAnsi="Times New Roman" w:cs="Times New Roman"/>
          <w:sz w:val="24"/>
          <w:szCs w:val="24"/>
        </w:rPr>
        <w:t>ystawiani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706890" w:rsidRPr="00706890">
        <w:rPr>
          <w:rFonts w:ascii="Times New Roman" w:eastAsia="Times New Roman" w:hAnsi="Times New Roman" w:cs="Times New Roman"/>
          <w:sz w:val="24"/>
          <w:szCs w:val="24"/>
        </w:rPr>
        <w:t xml:space="preserve"> świadectw pracy dla byłych pracowników. Prowadzenie rejestrów aktualnie zatrudnionych i byłych pracowników szkoły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55B552C" w14:textId="1396D70F" w:rsidR="00706890" w:rsidRPr="000733F4" w:rsidRDefault="000733F4" w:rsidP="000733F4">
      <w:pPr>
        <w:numPr>
          <w:ilvl w:val="0"/>
          <w:numId w:val="1"/>
        </w:numPr>
        <w:spacing w:before="28" w:after="10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06890" w:rsidRPr="00706890">
        <w:rPr>
          <w:rFonts w:ascii="Times New Roman" w:eastAsia="Times New Roman" w:hAnsi="Times New Roman" w:cs="Times New Roman"/>
          <w:sz w:val="24"/>
          <w:szCs w:val="24"/>
        </w:rPr>
        <w:t>porządzanie sprawozdań statystycznych w zakresie: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890" w:rsidRPr="000733F4">
        <w:rPr>
          <w:rFonts w:ascii="Times New Roman" w:eastAsia="Times New Roman" w:hAnsi="Times New Roman" w:cs="Times New Roman"/>
          <w:sz w:val="24"/>
          <w:szCs w:val="24"/>
        </w:rPr>
        <w:t>badania popytu na pracę (Z-05)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BDF3047" w14:textId="06BCBE8C" w:rsidR="00706890" w:rsidRPr="00706890" w:rsidRDefault="00706890" w:rsidP="000733F4">
      <w:pPr>
        <w:spacing w:before="28" w:after="100" w:line="10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890">
        <w:rPr>
          <w:rFonts w:ascii="Times New Roman" w:eastAsia="Times New Roman" w:hAnsi="Times New Roman" w:cs="Times New Roman"/>
          <w:sz w:val="24"/>
          <w:szCs w:val="24"/>
        </w:rPr>
        <w:t>oraz sprawozda</w:t>
      </w:r>
      <w:r w:rsidR="009F2361">
        <w:rPr>
          <w:rFonts w:ascii="Times New Roman" w:eastAsia="Times New Roman" w:hAnsi="Times New Roman" w:cs="Times New Roman"/>
          <w:sz w:val="24"/>
          <w:szCs w:val="24"/>
        </w:rPr>
        <w:t>ń</w:t>
      </w:r>
      <w:r w:rsidR="00007E7E">
        <w:rPr>
          <w:rFonts w:ascii="Times New Roman" w:eastAsia="Times New Roman" w:hAnsi="Times New Roman" w:cs="Times New Roman"/>
          <w:sz w:val="24"/>
          <w:szCs w:val="24"/>
        </w:rPr>
        <w:t xml:space="preserve"> Z-03, Z-06</w:t>
      </w:r>
      <w:r w:rsidRPr="00706890">
        <w:rPr>
          <w:rFonts w:ascii="Times New Roman" w:eastAsia="Times New Roman" w:hAnsi="Times New Roman" w:cs="Times New Roman"/>
          <w:sz w:val="24"/>
          <w:szCs w:val="24"/>
        </w:rPr>
        <w:t xml:space="preserve"> o stanie zatrudnienia nauczycieli. Wprowadzanie danych kadrowych o pracownikach szkoły do Systemu Informacji Oświatowej (SIO)</w:t>
      </w:r>
      <w:r w:rsidR="000733F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84C3458" w14:textId="1CE84D3D" w:rsidR="00706890" w:rsidRPr="00706890" w:rsidRDefault="000733F4" w:rsidP="00706890">
      <w:pPr>
        <w:numPr>
          <w:ilvl w:val="0"/>
          <w:numId w:val="1"/>
        </w:numPr>
        <w:spacing w:before="28" w:after="10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706890" w:rsidRPr="00706890">
        <w:rPr>
          <w:rFonts w:ascii="Times New Roman" w:eastAsia="Times New Roman" w:hAnsi="Times New Roman" w:cs="Times New Roman"/>
          <w:sz w:val="24"/>
          <w:szCs w:val="24"/>
        </w:rPr>
        <w:t>ompletowanie wniosków pracowników o przyznanie emerytury lub renty z tytułu niezdolności do pracy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B8A41EF" w14:textId="256A22F6" w:rsidR="00DE7765" w:rsidRDefault="000733F4" w:rsidP="00DE7765">
      <w:pPr>
        <w:numPr>
          <w:ilvl w:val="0"/>
          <w:numId w:val="1"/>
        </w:numPr>
        <w:spacing w:before="28" w:after="10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przygotowywanie dokumentacji do CUWO z zakresu</w:t>
      </w:r>
      <w:r w:rsidR="00DE7765">
        <w:rPr>
          <w:rFonts w:ascii="Times New Roman" w:eastAsia="Times New Roman" w:hAnsi="Times New Roman" w:cs="Times New Roman"/>
          <w:sz w:val="24"/>
          <w:szCs w:val="24"/>
        </w:rPr>
        <w:t xml:space="preserve"> wynagrodzeń dla ka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DE7765">
        <w:rPr>
          <w:rFonts w:ascii="Times New Roman" w:eastAsia="Times New Roman" w:hAnsi="Times New Roman" w:cs="Times New Roman"/>
          <w:sz w:val="24"/>
          <w:szCs w:val="24"/>
        </w:rPr>
        <w:t>y pedagogicznej i niepedagogicznej w tym zasiłków chorobowych, opiekuńczych, macierzyńskich itp.,</w:t>
      </w:r>
    </w:p>
    <w:p w14:paraId="12105C92" w14:textId="57FA8C70" w:rsidR="00DE7765" w:rsidRDefault="00DE7765" w:rsidP="00DE7765">
      <w:pPr>
        <w:numPr>
          <w:ilvl w:val="0"/>
          <w:numId w:val="1"/>
        </w:numPr>
        <w:spacing w:before="28" w:after="10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sporządzanie i rozliczanie  z umów zleceń,</w:t>
      </w:r>
    </w:p>
    <w:p w14:paraId="18BC125A" w14:textId="77777777" w:rsidR="00DE7765" w:rsidRDefault="00DE7765" w:rsidP="00DE7765">
      <w:pPr>
        <w:numPr>
          <w:ilvl w:val="0"/>
          <w:numId w:val="1"/>
        </w:numPr>
        <w:spacing w:before="28" w:after="10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wyliczanie i przekazywanie deklaracji do ZUS i innej dokumentacji dotyczącej wynagrodzeń odchodzących na emeryturę/rentę, świadczenia rehabilitacyjne,</w:t>
      </w:r>
    </w:p>
    <w:p w14:paraId="5FFEEE70" w14:textId="77777777" w:rsidR="00DE7765" w:rsidRDefault="00DE7765" w:rsidP="00DE7765">
      <w:pPr>
        <w:numPr>
          <w:ilvl w:val="0"/>
          <w:numId w:val="1"/>
        </w:numPr>
        <w:spacing w:before="28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wystawianie zaświadczeń o wynagrodzeniu i zatrudnieniu dla pracowników szkoły,</w:t>
      </w:r>
    </w:p>
    <w:p w14:paraId="43CB40BF" w14:textId="0A7BA893" w:rsidR="007C6C9F" w:rsidRDefault="00E54F6C" w:rsidP="007C6C9F">
      <w:pPr>
        <w:numPr>
          <w:ilvl w:val="0"/>
          <w:numId w:val="1"/>
        </w:numPr>
        <w:spacing w:before="28" w:after="10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praca w programach komputerowych oraz na platformach internetowych, </w:t>
      </w:r>
    </w:p>
    <w:p w14:paraId="69201524" w14:textId="50B02B45" w:rsidR="00DE7765" w:rsidRPr="007C6C9F" w:rsidRDefault="00DE7765" w:rsidP="007C6C9F">
      <w:pPr>
        <w:numPr>
          <w:ilvl w:val="0"/>
          <w:numId w:val="1"/>
        </w:numPr>
        <w:spacing w:before="28" w:after="10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C9F">
        <w:rPr>
          <w:rFonts w:ascii="Times New Roman" w:eastAsia="Times New Roman" w:hAnsi="Times New Roman" w:cs="Times New Roman"/>
          <w:sz w:val="24"/>
          <w:szCs w:val="24"/>
        </w:rPr>
        <w:t xml:space="preserve">sporządzanie sprawozdań do WE (polityka personalna) i innych zestawień, ankiet dotyczących </w:t>
      </w:r>
      <w:r w:rsidR="0075113D">
        <w:rPr>
          <w:rFonts w:ascii="Times New Roman" w:eastAsia="Times New Roman" w:hAnsi="Times New Roman" w:cs="Times New Roman"/>
          <w:sz w:val="24"/>
          <w:szCs w:val="24"/>
        </w:rPr>
        <w:t>zatrudnianych</w:t>
      </w:r>
      <w:r w:rsidRPr="007C6C9F">
        <w:rPr>
          <w:rFonts w:ascii="Times New Roman" w:eastAsia="Times New Roman" w:hAnsi="Times New Roman" w:cs="Times New Roman"/>
          <w:sz w:val="24"/>
          <w:szCs w:val="24"/>
        </w:rPr>
        <w:t xml:space="preserve"> pracowników szkoły,</w:t>
      </w:r>
    </w:p>
    <w:p w14:paraId="0DC9A89C" w14:textId="77777777" w:rsidR="00DE7765" w:rsidRDefault="00DE7765" w:rsidP="00DE7765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współpraca z CUWO w zakresie ustalania szkoleń wstępnych, okresowych BHP, RODO, pracownikom pedagogicznym i niepedagogicznym, </w:t>
      </w:r>
    </w:p>
    <w:p w14:paraId="0C56316E" w14:textId="7B787556" w:rsidR="00DE7765" w:rsidRPr="0035078A" w:rsidRDefault="00DE7765" w:rsidP="0035078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78A">
        <w:rPr>
          <w:rFonts w:ascii="Times New Roman" w:eastAsia="Times New Roman" w:hAnsi="Times New Roman" w:cs="Times New Roman"/>
          <w:sz w:val="24"/>
          <w:szCs w:val="24"/>
        </w:rPr>
        <w:t xml:space="preserve">współpraca z Zakładem Opieki Zdrowotnej w zakresie wystawiania skierowań na badania wstępne, okresowe, </w:t>
      </w:r>
      <w:proofErr w:type="spellStart"/>
      <w:r w:rsidRPr="0035078A">
        <w:rPr>
          <w:rFonts w:ascii="Times New Roman" w:eastAsia="Times New Roman" w:hAnsi="Times New Roman" w:cs="Times New Roman"/>
          <w:sz w:val="24"/>
          <w:szCs w:val="24"/>
        </w:rPr>
        <w:t>sanitarno</w:t>
      </w:r>
      <w:proofErr w:type="spellEnd"/>
      <w:r w:rsidRPr="0035078A">
        <w:rPr>
          <w:rFonts w:ascii="Times New Roman" w:eastAsia="Times New Roman" w:hAnsi="Times New Roman" w:cs="Times New Roman"/>
          <w:sz w:val="24"/>
          <w:szCs w:val="24"/>
        </w:rPr>
        <w:t xml:space="preserve">–epidemiologiczne i po długotrwałym zwolnieniu lekarskim pracownikom pedagogicznym i niepedagogicznym,  </w:t>
      </w:r>
    </w:p>
    <w:p w14:paraId="61B30ABF" w14:textId="77777777" w:rsidR="00DE7765" w:rsidRDefault="00DE7765" w:rsidP="001A6440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rozliczanie ekwiwalentów za odzież roboczą i środki ochrony indywidualnej oraz pranie odzieży roboczej pracownikom pedagogicznym i niepedagogicznym,</w:t>
      </w:r>
    </w:p>
    <w:p w14:paraId="2CB02DA9" w14:textId="19231841" w:rsidR="00DE7765" w:rsidRDefault="00DE7765" w:rsidP="001A6440">
      <w:pPr>
        <w:numPr>
          <w:ilvl w:val="0"/>
          <w:numId w:val="1"/>
        </w:numPr>
        <w:spacing w:before="28" w:after="10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wykonywanie innych czynności zleconych przez</w:t>
      </w:r>
      <w:r w:rsidR="00E30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dyrektora</w:t>
      </w:r>
      <w:r w:rsidR="00E308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wicedyrektora</w:t>
      </w:r>
      <w:r w:rsidR="00E30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88E">
        <w:rPr>
          <w:rFonts w:ascii="Times New Roman" w:eastAsia="Times New Roman" w:hAnsi="Times New Roman" w:cs="Times New Roman"/>
          <w:sz w:val="24"/>
          <w:szCs w:val="24"/>
        </w:rPr>
        <w:br/>
        <w:t xml:space="preserve">i kierownika gospodarczego </w:t>
      </w:r>
      <w:r>
        <w:rPr>
          <w:rFonts w:ascii="Times New Roman" w:eastAsia="Times New Roman" w:hAnsi="Times New Roman" w:cs="Times New Roman"/>
          <w:sz w:val="24"/>
          <w:szCs w:val="24"/>
        </w:rPr>
        <w:t>szkoły.</w:t>
      </w:r>
    </w:p>
    <w:p w14:paraId="7573BF76" w14:textId="77777777" w:rsidR="00611D3F" w:rsidRDefault="00611D3F" w:rsidP="00611D3F">
      <w:pPr>
        <w:spacing w:before="28" w:after="10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konieczne:</w:t>
      </w:r>
    </w:p>
    <w:p w14:paraId="2EA03F0C" w14:textId="77777777" w:rsidR="00611D3F" w:rsidRDefault="00611D3F" w:rsidP="00611D3F">
      <w:pPr>
        <w:numPr>
          <w:ilvl w:val="0"/>
          <w:numId w:val="7"/>
        </w:numPr>
        <w:spacing w:before="28" w:after="10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DD3">
        <w:rPr>
          <w:rFonts w:ascii="Times New Roman" w:eastAsia="Times New Roman" w:hAnsi="Times New Roman" w:cs="Times New Roman"/>
          <w:sz w:val="24"/>
          <w:szCs w:val="24"/>
        </w:rPr>
        <w:t>wykształcenie min. średnie ekonomiczne, preferowane wyższe,</w:t>
      </w:r>
    </w:p>
    <w:p w14:paraId="549F6AED" w14:textId="77777777" w:rsidR="00611D3F" w:rsidRDefault="00611D3F" w:rsidP="00611D3F">
      <w:pPr>
        <w:numPr>
          <w:ilvl w:val="0"/>
          <w:numId w:val="7"/>
        </w:numPr>
        <w:spacing w:before="28" w:after="10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DD3">
        <w:rPr>
          <w:rFonts w:ascii="Times New Roman" w:eastAsia="Times New Roman" w:hAnsi="Times New Roman" w:cs="Times New Roman"/>
          <w:sz w:val="24"/>
          <w:szCs w:val="24"/>
        </w:rPr>
        <w:t>posiadanie co najmniej 2 letniej praktyki zawodowej,</w:t>
      </w:r>
    </w:p>
    <w:p w14:paraId="02D5EF73" w14:textId="77777777" w:rsidR="00611D3F" w:rsidRDefault="00611D3F" w:rsidP="00611D3F">
      <w:pPr>
        <w:numPr>
          <w:ilvl w:val="0"/>
          <w:numId w:val="7"/>
        </w:numPr>
        <w:spacing w:before="28" w:after="10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DD3">
        <w:rPr>
          <w:rFonts w:ascii="Times New Roman" w:eastAsia="Times New Roman" w:hAnsi="Times New Roman" w:cs="Times New Roman"/>
          <w:sz w:val="24"/>
          <w:szCs w:val="24"/>
        </w:rPr>
        <w:t>wysoka kultura osobista,</w:t>
      </w:r>
    </w:p>
    <w:p w14:paraId="644FD116" w14:textId="77777777" w:rsidR="00611D3F" w:rsidRDefault="00611D3F" w:rsidP="00611D3F">
      <w:pPr>
        <w:numPr>
          <w:ilvl w:val="0"/>
          <w:numId w:val="7"/>
        </w:numPr>
        <w:spacing w:before="28" w:after="10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DD3">
        <w:rPr>
          <w:rFonts w:ascii="Times New Roman" w:eastAsia="Times New Roman" w:hAnsi="Times New Roman" w:cs="Times New Roman"/>
          <w:sz w:val="24"/>
          <w:szCs w:val="24"/>
        </w:rPr>
        <w:t>dokładność, rzetelność, obowiązkowość, terminowość,</w:t>
      </w:r>
    </w:p>
    <w:p w14:paraId="65152FAE" w14:textId="77777777" w:rsidR="00611D3F" w:rsidRDefault="00611D3F" w:rsidP="00611D3F">
      <w:pPr>
        <w:numPr>
          <w:ilvl w:val="0"/>
          <w:numId w:val="7"/>
        </w:numPr>
        <w:spacing w:before="28" w:after="10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DD3">
        <w:rPr>
          <w:rFonts w:ascii="Times New Roman" w:eastAsia="Times New Roman" w:hAnsi="Times New Roman" w:cs="Times New Roman"/>
          <w:sz w:val="24"/>
          <w:szCs w:val="24"/>
        </w:rPr>
        <w:t>doskonałe umiejętności organizacyjne, dyspozycyjność,</w:t>
      </w:r>
    </w:p>
    <w:p w14:paraId="78D30C43" w14:textId="7FC11BBE" w:rsidR="00611D3F" w:rsidRPr="00B120AB" w:rsidRDefault="00611D3F" w:rsidP="00611D3F">
      <w:pPr>
        <w:numPr>
          <w:ilvl w:val="0"/>
          <w:numId w:val="7"/>
        </w:numPr>
        <w:spacing w:before="28" w:after="10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DD3">
        <w:rPr>
          <w:rFonts w:ascii="Times New Roman" w:eastAsia="Times New Roman" w:hAnsi="Times New Roman" w:cs="Times New Roman"/>
          <w:sz w:val="24"/>
          <w:szCs w:val="24"/>
        </w:rPr>
        <w:t>biegła obsługa komputera i urządzeń biurowych,</w:t>
      </w:r>
    </w:p>
    <w:p w14:paraId="27FF8FEB" w14:textId="77777777" w:rsidR="00B120AB" w:rsidRDefault="00B120AB" w:rsidP="00B120AB">
      <w:pPr>
        <w:numPr>
          <w:ilvl w:val="0"/>
          <w:numId w:val="7"/>
        </w:numPr>
        <w:spacing w:before="28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znajomość aktualnych przepisów - Karty Nauczyciela i Kodeksu Pracy,</w:t>
      </w:r>
    </w:p>
    <w:p w14:paraId="2E5257D0" w14:textId="2250775D" w:rsidR="00B120AB" w:rsidRPr="00B120AB" w:rsidRDefault="00B120AB" w:rsidP="00B120AB">
      <w:pPr>
        <w:numPr>
          <w:ilvl w:val="0"/>
          <w:numId w:val="7"/>
        </w:numPr>
        <w:spacing w:before="28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znajomość przepisów podatkowych i ubezpieczeniowych,</w:t>
      </w:r>
    </w:p>
    <w:p w14:paraId="538A4F50" w14:textId="77777777" w:rsidR="00611D3F" w:rsidRDefault="00611D3F" w:rsidP="00611D3F">
      <w:pPr>
        <w:numPr>
          <w:ilvl w:val="0"/>
          <w:numId w:val="7"/>
        </w:numPr>
        <w:spacing w:before="28" w:after="10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DD3">
        <w:rPr>
          <w:rFonts w:ascii="Times New Roman" w:eastAsia="Times New Roman" w:hAnsi="Times New Roman"/>
          <w:sz w:val="24"/>
          <w:szCs w:val="24"/>
          <w:lang w:eastAsia="pl-PL"/>
        </w:rPr>
        <w:t>zdolność do czynności prawnych i korzystania z pełni praw publicznych,</w:t>
      </w:r>
    </w:p>
    <w:p w14:paraId="7C119C55" w14:textId="77777777" w:rsidR="00611D3F" w:rsidRDefault="00611D3F" w:rsidP="00611D3F">
      <w:pPr>
        <w:numPr>
          <w:ilvl w:val="0"/>
          <w:numId w:val="7"/>
        </w:numPr>
        <w:spacing w:before="28" w:after="1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DD3">
        <w:rPr>
          <w:rFonts w:ascii="Times New Roman" w:eastAsia="Times New Roman" w:hAnsi="Times New Roman"/>
          <w:sz w:val="24"/>
          <w:szCs w:val="24"/>
          <w:lang w:eastAsia="pl-PL"/>
        </w:rPr>
        <w:t xml:space="preserve">niekaralność za przestępstwa popełnione umyślnie, przestępstwa przeciw mieniu, obrotowi gospodarczemu, przeciwko działalności instytucji państwowych oraz samorządu terytorialnego, przeciwko wiarygodności dokumentów lub przestępstwa </w:t>
      </w:r>
      <w:proofErr w:type="spellStart"/>
      <w:r w:rsidRPr="00595DD3">
        <w:rPr>
          <w:rFonts w:ascii="Times New Roman" w:eastAsia="Times New Roman" w:hAnsi="Times New Roman"/>
          <w:sz w:val="24"/>
          <w:szCs w:val="24"/>
          <w:lang w:eastAsia="pl-PL"/>
        </w:rPr>
        <w:t>karno</w:t>
      </w:r>
      <w:proofErr w:type="spellEnd"/>
      <w:r w:rsidRPr="00595DD3">
        <w:rPr>
          <w:rFonts w:ascii="Times New Roman" w:eastAsia="Times New Roman" w:hAnsi="Times New Roman"/>
          <w:sz w:val="24"/>
          <w:szCs w:val="24"/>
          <w:lang w:eastAsia="pl-PL"/>
        </w:rPr>
        <w:t xml:space="preserve"> - skarbowe,</w:t>
      </w:r>
    </w:p>
    <w:p w14:paraId="3010CA10" w14:textId="77777777" w:rsidR="00611D3F" w:rsidRDefault="00611D3F" w:rsidP="00611D3F">
      <w:pPr>
        <w:spacing w:before="28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pożądane:</w:t>
      </w:r>
    </w:p>
    <w:p w14:paraId="0F248ED9" w14:textId="77777777" w:rsidR="00611D3F" w:rsidRDefault="00611D3F" w:rsidP="00611D3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umiejętność pracy i współpracy  w zespole, </w:t>
      </w:r>
      <w:r w:rsidRPr="00DD61F0">
        <w:rPr>
          <w:rFonts w:ascii="Times New Roman" w:eastAsia="Times New Roman" w:hAnsi="Times New Roman"/>
          <w:lang w:eastAsia="pl-PL"/>
        </w:rPr>
        <w:t>komunikatywność</w:t>
      </w:r>
      <w:r>
        <w:rPr>
          <w:rFonts w:ascii="Times New Roman" w:eastAsia="Times New Roman" w:hAnsi="Times New Roman"/>
          <w:lang w:eastAsia="pl-PL"/>
        </w:rPr>
        <w:t xml:space="preserve">, </w:t>
      </w:r>
      <w:r w:rsidRPr="00DD61F0">
        <w:rPr>
          <w:rFonts w:ascii="Times New Roman" w:eastAsia="Times New Roman" w:hAnsi="Times New Roman"/>
          <w:lang w:eastAsia="pl-PL"/>
        </w:rPr>
        <w:t>odpowiedzialność,</w:t>
      </w:r>
    </w:p>
    <w:p w14:paraId="0888D5CE" w14:textId="77777777" w:rsidR="00611D3F" w:rsidRDefault="00611D3F" w:rsidP="00611D3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pl-PL"/>
        </w:rPr>
      </w:pPr>
      <w:r w:rsidRPr="003C78CF">
        <w:rPr>
          <w:rFonts w:ascii="Times New Roman" w:eastAsia="Times New Roman" w:hAnsi="Times New Roman" w:cs="Times New Roman"/>
          <w:sz w:val="24"/>
          <w:szCs w:val="24"/>
        </w:rPr>
        <w:t>komunikatywność, rzetelność i uczciwość,</w:t>
      </w:r>
    </w:p>
    <w:p w14:paraId="047EF171" w14:textId="77777777" w:rsidR="00611D3F" w:rsidRDefault="00611D3F" w:rsidP="00611D3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pl-PL"/>
        </w:rPr>
      </w:pPr>
      <w:r w:rsidRPr="00D51604">
        <w:rPr>
          <w:rFonts w:ascii="Times New Roman" w:eastAsia="Times New Roman" w:hAnsi="Times New Roman" w:cs="Times New Roman"/>
          <w:sz w:val="24"/>
          <w:szCs w:val="24"/>
        </w:rPr>
        <w:t>odporność na stres, cierpliwość, samodzielność w działaniu,</w:t>
      </w:r>
    </w:p>
    <w:p w14:paraId="150138F8" w14:textId="77777777" w:rsidR="00611D3F" w:rsidRDefault="00611D3F" w:rsidP="00611D3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pl-PL"/>
        </w:rPr>
      </w:pPr>
      <w:r w:rsidRPr="00D51604">
        <w:rPr>
          <w:rFonts w:ascii="Times New Roman" w:eastAsia="Times New Roman" w:hAnsi="Times New Roman" w:cs="Times New Roman"/>
          <w:sz w:val="24"/>
          <w:szCs w:val="24"/>
        </w:rPr>
        <w:t>znajomość sposobu funkcjonowania podmiotów budżetowych,</w:t>
      </w:r>
    </w:p>
    <w:p w14:paraId="6AF34F6B" w14:textId="77777777" w:rsidR="00611D3F" w:rsidRDefault="00611D3F" w:rsidP="00611D3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pl-PL"/>
        </w:rPr>
      </w:pPr>
      <w:r w:rsidRPr="00D51604">
        <w:rPr>
          <w:rFonts w:ascii="Times New Roman" w:eastAsia="Times New Roman" w:hAnsi="Times New Roman" w:cs="Times New Roman"/>
          <w:sz w:val="24"/>
          <w:szCs w:val="24"/>
        </w:rPr>
        <w:t>umiejętność pracy pod presją czasu,</w:t>
      </w:r>
    </w:p>
    <w:p w14:paraId="133AA719" w14:textId="77777777" w:rsidR="00611D3F" w:rsidRPr="00D51604" w:rsidRDefault="00611D3F" w:rsidP="00611D3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pl-PL"/>
        </w:rPr>
      </w:pPr>
      <w:r w:rsidRPr="00D51604">
        <w:rPr>
          <w:rFonts w:ascii="Times New Roman" w:eastAsia="Times New Roman" w:hAnsi="Times New Roman"/>
          <w:sz w:val="24"/>
          <w:szCs w:val="24"/>
          <w:lang w:eastAsia="pl-PL"/>
        </w:rPr>
        <w:t xml:space="preserve">aktualna książeczka pracownicza do celów </w:t>
      </w:r>
      <w:proofErr w:type="spellStart"/>
      <w:r w:rsidRPr="00D51604">
        <w:rPr>
          <w:rFonts w:ascii="Times New Roman" w:eastAsia="Times New Roman" w:hAnsi="Times New Roman"/>
          <w:sz w:val="24"/>
          <w:szCs w:val="24"/>
          <w:lang w:eastAsia="pl-PL"/>
        </w:rPr>
        <w:t>sanitarno</w:t>
      </w:r>
      <w:proofErr w:type="spellEnd"/>
      <w:r w:rsidRPr="00D5160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D51604">
        <w:rPr>
          <w:rFonts w:ascii="Times New Roman" w:eastAsia="Times New Roman" w:hAnsi="Times New Roman"/>
          <w:sz w:val="24"/>
          <w:szCs w:val="24"/>
          <w:lang w:eastAsia="pl-PL"/>
        </w:rPr>
        <w:t xml:space="preserve"> epidemiologicznych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C291ADC" w14:textId="77777777" w:rsidR="00611D3F" w:rsidRDefault="00611D3F" w:rsidP="00611D3F">
      <w:pPr>
        <w:spacing w:before="28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Oferta powinna zawierać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FF84D46" w14:textId="77777777" w:rsidR="00611D3F" w:rsidRDefault="00611D3F" w:rsidP="00611D3F">
      <w:pPr>
        <w:numPr>
          <w:ilvl w:val="0"/>
          <w:numId w:val="4"/>
        </w:numPr>
        <w:spacing w:before="26" w:after="80" w:line="10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CV i list motywacyjny.</w:t>
      </w:r>
    </w:p>
    <w:p w14:paraId="53B97116" w14:textId="77777777" w:rsidR="00611D3F" w:rsidRDefault="00611D3F" w:rsidP="00611D3F">
      <w:pPr>
        <w:numPr>
          <w:ilvl w:val="0"/>
          <w:numId w:val="4"/>
        </w:numPr>
        <w:spacing w:before="26" w:after="80" w:line="10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Kopie dokumentów  potwierdzających wykształcenie.</w:t>
      </w:r>
    </w:p>
    <w:p w14:paraId="0C344019" w14:textId="77777777" w:rsidR="00611D3F" w:rsidRPr="009F7329" w:rsidRDefault="00611D3F" w:rsidP="00611D3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Kopie dokumentów potwierdzających doświadczenie zawodowe, </w:t>
      </w:r>
      <w:r>
        <w:rPr>
          <w:rFonts w:ascii="Times New Roman" w:eastAsia="Times New Roman" w:hAnsi="Times New Roman"/>
          <w:lang w:eastAsia="pl-PL"/>
        </w:rPr>
        <w:t xml:space="preserve">(kserokopia </w:t>
      </w:r>
      <w:r w:rsidRPr="008D1D51">
        <w:rPr>
          <w:rFonts w:ascii="Times New Roman" w:eastAsia="Times New Roman" w:hAnsi="Times New Roman"/>
          <w:sz w:val="24"/>
          <w:szCs w:val="24"/>
          <w:lang w:eastAsia="pl-PL"/>
        </w:rPr>
        <w:t>świadectw pracy i/lub zaświadczenie o pozostawaniu w stosunku pracy)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B8BB029" w14:textId="77777777" w:rsidR="00611D3F" w:rsidRPr="007B06BC" w:rsidRDefault="00611D3F" w:rsidP="00611D3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329">
        <w:rPr>
          <w:rFonts w:ascii="Times New Roman" w:eastAsia="Times New Roman" w:hAnsi="Times New Roman" w:cs="Times New Roman"/>
          <w:sz w:val="24"/>
          <w:szCs w:val="24"/>
        </w:rPr>
        <w:t>Kopie dokumentów poświadczających dodatkowe umiejętności i kwalifikacje.</w:t>
      </w:r>
    </w:p>
    <w:p w14:paraId="48F1EDC2" w14:textId="29497572" w:rsidR="00611D3F" w:rsidRPr="00A66526" w:rsidRDefault="00611D3F" w:rsidP="00F0593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52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Oświadczenie o niekaralności oraz o pełnej zdolności do czynności prawnych  </w:t>
      </w:r>
      <w:r w:rsidR="00A6652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66526">
        <w:rPr>
          <w:rFonts w:ascii="Times New Roman" w:eastAsia="Times New Roman" w:hAnsi="Times New Roman"/>
          <w:sz w:val="24"/>
          <w:szCs w:val="24"/>
          <w:lang w:eastAsia="pl-PL"/>
        </w:rPr>
        <w:t>i korzystaniu z</w:t>
      </w:r>
      <w:r w:rsidR="00DF0313" w:rsidRPr="00A6652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66526">
        <w:rPr>
          <w:rFonts w:ascii="Times New Roman" w:eastAsia="Times New Roman" w:hAnsi="Times New Roman"/>
          <w:sz w:val="24"/>
          <w:szCs w:val="24"/>
          <w:lang w:eastAsia="pl-PL"/>
        </w:rPr>
        <w:t>pełni praw publicznych,</w:t>
      </w:r>
    </w:p>
    <w:p w14:paraId="043B15A7" w14:textId="77777777" w:rsidR="00611D3F" w:rsidRPr="00A66526" w:rsidRDefault="00611D3F" w:rsidP="00F0593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526">
        <w:rPr>
          <w:rFonts w:ascii="Times New Roman" w:eastAsia="Times New Roman" w:hAnsi="Times New Roman"/>
          <w:sz w:val="24"/>
          <w:szCs w:val="24"/>
          <w:lang w:eastAsia="pl-PL"/>
        </w:rPr>
        <w:t>Oświadczenie o braku przeciwwskazań zdrowotnych do zajmowanego stanowiska,</w:t>
      </w:r>
    </w:p>
    <w:p w14:paraId="69BA69E7" w14:textId="77777777" w:rsidR="00611D3F" w:rsidRDefault="00611D3F" w:rsidP="00611D3F">
      <w:pPr>
        <w:numPr>
          <w:ilvl w:val="0"/>
          <w:numId w:val="6"/>
        </w:numPr>
        <w:spacing w:before="26"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Oświadczenie kandydata o niekaralności za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umyślne i nieumyślne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przestępstwo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karne i skarbowe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7DB2A3" w14:textId="77777777" w:rsidR="00611D3F" w:rsidRPr="004F2085" w:rsidRDefault="00611D3F" w:rsidP="00611D3F">
      <w:pPr>
        <w:numPr>
          <w:ilvl w:val="0"/>
          <w:numId w:val="6"/>
        </w:numPr>
        <w:spacing w:before="26"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085">
        <w:rPr>
          <w:rFonts w:ascii="Times New Roman" w:eastAsia="Times New Roman" w:hAnsi="Times New Roman"/>
          <w:lang w:eastAsia="pl-PL"/>
        </w:rPr>
        <w:t xml:space="preserve">Oświadczenie o wyrażeniu zgody na przetwarzanie danych osobowych zawartych  </w:t>
      </w:r>
      <w:r>
        <w:rPr>
          <w:rFonts w:ascii="Times New Roman" w:eastAsia="Times New Roman" w:hAnsi="Times New Roman"/>
          <w:lang w:eastAsia="pl-PL"/>
        </w:rPr>
        <w:br/>
      </w:r>
      <w:r w:rsidRPr="004F2085">
        <w:rPr>
          <w:rFonts w:ascii="Times New Roman" w:eastAsia="Times New Roman" w:hAnsi="Times New Roman"/>
          <w:lang w:eastAsia="pl-PL"/>
        </w:rPr>
        <w:t>w dokumentach składanych w związku z procesem</w:t>
      </w:r>
      <w:r>
        <w:rPr>
          <w:rFonts w:ascii="Times New Roman" w:eastAsia="Times New Roman" w:hAnsi="Times New Roman"/>
          <w:lang w:eastAsia="pl-PL"/>
        </w:rPr>
        <w:t xml:space="preserve"> rekrutacji</w:t>
      </w:r>
      <w:r w:rsidRPr="004F2085">
        <w:rPr>
          <w:rFonts w:ascii="Times New Roman" w:eastAsia="Times New Roman" w:hAnsi="Times New Roman"/>
          <w:lang w:eastAsia="pl-PL"/>
        </w:rPr>
        <w:t>, p</w:t>
      </w:r>
      <w:r w:rsidRPr="004F2085">
        <w:rPr>
          <w:rFonts w:ascii="Times New Roman" w:eastAsia="Times New Roman" w:hAnsi="Times New Roman" w:cs="Times New Roman"/>
          <w:sz w:val="24"/>
          <w:szCs w:val="24"/>
        </w:rPr>
        <w:t>ros</w:t>
      </w:r>
      <w:r>
        <w:rPr>
          <w:rFonts w:ascii="Times New Roman" w:eastAsia="Times New Roman" w:hAnsi="Times New Roman" w:cs="Times New Roman"/>
          <w:sz w:val="24"/>
          <w:szCs w:val="24"/>
        </w:rPr>
        <w:t>imy</w:t>
      </w:r>
      <w:r w:rsidRPr="004F2085">
        <w:rPr>
          <w:rFonts w:ascii="Times New Roman" w:eastAsia="Times New Roman" w:hAnsi="Times New Roman" w:cs="Times New Roman"/>
          <w:sz w:val="24"/>
          <w:szCs w:val="24"/>
        </w:rPr>
        <w:t xml:space="preserve"> o dopisanie klauzuli:</w:t>
      </w:r>
      <w:r w:rsidRPr="004F20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F2085">
        <w:rPr>
          <w:rFonts w:ascii="Times New Roman" w:eastAsia="Times New Roman" w:hAnsi="Times New Roman" w:cs="Times New Roman"/>
          <w:i/>
          <w:iCs/>
          <w:sz w:val="20"/>
          <w:szCs w:val="20"/>
        </w:rPr>
        <w:t>„</w:t>
      </w:r>
      <w:r w:rsidRPr="004F2085">
        <w:rPr>
          <w:rFonts w:ascii="Times New Roman" w:hAnsi="Times New Roman" w:cs="Times New Roman"/>
          <w:i/>
          <w:iCs/>
          <w:color w:val="4E555E"/>
          <w:sz w:val="20"/>
          <w:szCs w:val="20"/>
        </w:rPr>
        <w:t>Wyrażam zgodę na przetwarzanie moich danych osobowych dla potrzeb niezbędnych do realizacji procesu rekrutacji (zgodnie z ustawą z dnia 10 maja 2018 roku o ochronie danych osobowych (Dz. U.</w:t>
      </w:r>
      <w:r>
        <w:rPr>
          <w:rFonts w:ascii="Times New Roman" w:hAnsi="Times New Roman" w:cs="Times New Roman"/>
          <w:i/>
          <w:iCs/>
          <w:color w:val="4E555E"/>
          <w:sz w:val="20"/>
          <w:szCs w:val="20"/>
        </w:rPr>
        <w:br/>
      </w:r>
      <w:r w:rsidRPr="004F2085">
        <w:rPr>
          <w:rFonts w:ascii="Times New Roman" w:hAnsi="Times New Roman" w:cs="Times New Roman"/>
          <w:i/>
          <w:iCs/>
          <w:color w:val="4E555E"/>
          <w:sz w:val="20"/>
          <w:szCs w:val="20"/>
        </w:rPr>
        <w:t xml:space="preserve"> z 2018, poz. 1000) oraz zgodnie z Rozporządzeniem Parlamentu Europejskiego i Rady (UE) 2016/679 </w:t>
      </w:r>
      <w:r>
        <w:rPr>
          <w:rFonts w:ascii="Times New Roman" w:hAnsi="Times New Roman" w:cs="Times New Roman"/>
          <w:i/>
          <w:iCs/>
          <w:color w:val="4E555E"/>
          <w:sz w:val="20"/>
          <w:szCs w:val="20"/>
        </w:rPr>
        <w:br/>
      </w:r>
      <w:r w:rsidRPr="004F2085">
        <w:rPr>
          <w:rFonts w:ascii="Times New Roman" w:hAnsi="Times New Roman" w:cs="Times New Roman"/>
          <w:i/>
          <w:iCs/>
          <w:color w:val="4E555E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(RODO)”.</w:t>
      </w:r>
    </w:p>
    <w:p w14:paraId="043AEA64" w14:textId="0DEDECBD" w:rsidR="00611D3F" w:rsidRDefault="00611D3F" w:rsidP="00611D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Osoby zainteresowane, prosimy o przesyłanie do dnia </w:t>
      </w:r>
      <w:r w:rsidR="00F847B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47BD">
        <w:rPr>
          <w:rFonts w:ascii="Times New Roman" w:eastAsia="Times New Roman" w:hAnsi="Times New Roman" w:cs="Times New Roman"/>
          <w:b/>
          <w:bCs/>
          <w:sz w:val="24"/>
          <w:szCs w:val="24"/>
        </w:rPr>
        <w:t>grudnia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godziny 15:00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(decyduje data wpływu) ofert spełniających wymogi określone w powyższym ogłoszeniu na adres: </w:t>
      </w:r>
      <w:r w:rsidRPr="00873107">
        <w:rPr>
          <w:rFonts w:ascii="Times New Roman" w:eastAsia="Times New Roman" w:hAnsi="Times New Roman" w:cs="Times New Roman"/>
          <w:b/>
          <w:bCs/>
          <w:sz w:val="24"/>
          <w:szCs w:val="24"/>
        </w:rPr>
        <w:t>Szkoła Podstawowa nr 109,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93-379 Łódź, ul. Pryncypalna 74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lub ich osobiste składanie w sekretariacie szkoły w zamkniętych kopertach.  Na kopercie należy umieścić dopisek: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„Nabór na stanowisko s</w:t>
      </w:r>
      <w:r w:rsidR="00F847BD">
        <w:rPr>
          <w:rFonts w:ascii="Times New Roman" w:eastAsia="Times New Roman" w:hAnsi="Times New Roman" w:cs="Times New Roman"/>
          <w:b/>
          <w:bCs/>
          <w:sz w:val="24"/>
          <w:szCs w:val="24"/>
        </w:rPr>
        <w:t>tarszego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referenta – Szkoła Podstawowa nr 109 w Łodzi”. </w:t>
      </w:r>
    </w:p>
    <w:p w14:paraId="633EA344" w14:textId="77777777" w:rsidR="00611D3F" w:rsidRDefault="00611D3F" w:rsidP="00611D3F">
      <w:pPr>
        <w:spacing w:before="28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Inne informacje: </w:t>
      </w:r>
    </w:p>
    <w:p w14:paraId="750A5698" w14:textId="77777777" w:rsidR="00611D3F" w:rsidRDefault="00611D3F" w:rsidP="00611D3F">
      <w:pPr>
        <w:numPr>
          <w:ilvl w:val="0"/>
          <w:numId w:val="5"/>
        </w:numPr>
        <w:spacing w:before="28" w:after="1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Kandydaci zakwalifikowani zostaną powiadomieni o terminie rozmowy wstępnej telefonicznie lub pocztą elektroniczną (prosimy o podanie nr telefonu lub adresu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e-mail w dokumentach aplikacyjnych).</w:t>
      </w:r>
    </w:p>
    <w:p w14:paraId="28A8FED4" w14:textId="77777777" w:rsidR="00611D3F" w:rsidRDefault="00611D3F" w:rsidP="00611D3F">
      <w:pPr>
        <w:numPr>
          <w:ilvl w:val="0"/>
          <w:numId w:val="5"/>
        </w:numPr>
        <w:spacing w:before="28" w:after="1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Oferty otrzymane po terminie i nie spełniające wymagań formalnych nie będą rozpatrywane.</w:t>
      </w:r>
    </w:p>
    <w:p w14:paraId="7644DD5C" w14:textId="77777777" w:rsidR="00611D3F" w:rsidRPr="00136346" w:rsidRDefault="00611D3F" w:rsidP="00611D3F">
      <w:pPr>
        <w:numPr>
          <w:ilvl w:val="0"/>
          <w:numId w:val="5"/>
        </w:numPr>
        <w:spacing w:before="28" w:after="100" w:line="360" w:lineRule="auto"/>
      </w:pPr>
      <w:r w:rsidRPr="00604409">
        <w:rPr>
          <w:rFonts w:ascii="Times New Roman" w:eastAsia="Times New Roman" w:hAnsi="Times New Roman" w:cs="Times New Roman"/>
          <w:sz w:val="24"/>
          <w:szCs w:val="24"/>
        </w:rPr>
        <w:t>Szkoła zastrzega sobie prawo odpowiedzi na wybrane oferty.</w:t>
      </w:r>
    </w:p>
    <w:p w14:paraId="4AED042A" w14:textId="77777777" w:rsidR="00611D3F" w:rsidRPr="00136346" w:rsidRDefault="00611D3F" w:rsidP="00611D3F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6346">
        <w:rPr>
          <w:rFonts w:ascii="Times New Roman" w:eastAsia="Times New Roman" w:hAnsi="Times New Roman"/>
          <w:sz w:val="24"/>
          <w:szCs w:val="24"/>
          <w:lang w:eastAsia="pl-PL"/>
        </w:rPr>
        <w:t>Dokumenty kandydata wybranego w procesie naboru zostaną dołączone do akt osobowych.</w:t>
      </w:r>
      <w:r w:rsidRPr="0013634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36346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pozostałych kandydatów będą przechowywane w gabinecie dyrektora szkoły przez okres jednego miesiąca od dnia upowszechnienia informacji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36346">
        <w:rPr>
          <w:rFonts w:ascii="Times New Roman" w:eastAsia="Times New Roman" w:hAnsi="Times New Roman"/>
          <w:sz w:val="24"/>
          <w:szCs w:val="24"/>
          <w:lang w:eastAsia="pl-PL"/>
        </w:rPr>
        <w:t>o naborze. W tym okresie kandydaci będą mogli odebrać swoje dokumenty osobiście za pokwitowaniem, a po jego zakończeniu nieodebrane dokumenty zostaną zniszczone komisyjnie zniszczone.</w:t>
      </w:r>
    </w:p>
    <w:p w14:paraId="01C58EE9" w14:textId="77777777" w:rsidR="00611D3F" w:rsidRPr="00136346" w:rsidRDefault="00611D3F" w:rsidP="00611D3F">
      <w:pPr>
        <w:spacing w:before="28" w:after="100" w:line="360" w:lineRule="auto"/>
        <w:ind w:left="720"/>
        <w:rPr>
          <w:sz w:val="24"/>
          <w:szCs w:val="24"/>
        </w:rPr>
      </w:pPr>
    </w:p>
    <w:sectPr w:rsidR="00611D3F" w:rsidRPr="00136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31D33A53"/>
    <w:multiLevelType w:val="hybridMultilevel"/>
    <w:tmpl w:val="734E0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533E9"/>
    <w:multiLevelType w:val="multilevel"/>
    <w:tmpl w:val="6BD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168CB"/>
    <w:multiLevelType w:val="hybridMultilevel"/>
    <w:tmpl w:val="0FBACDE6"/>
    <w:lvl w:ilvl="0" w:tplc="A28A33BA">
      <w:numFmt w:val="bullet"/>
      <w:lvlText w:val="-"/>
      <w:lvlJc w:val="left"/>
      <w:pPr>
        <w:ind w:left="229" w:hanging="1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en-US" w:bidi="ar-SA"/>
      </w:rPr>
    </w:lvl>
    <w:lvl w:ilvl="1" w:tplc="AEDA8752">
      <w:numFmt w:val="bullet"/>
      <w:lvlText w:val="•"/>
      <w:lvlJc w:val="left"/>
      <w:pPr>
        <w:ind w:left="790" w:hanging="140"/>
      </w:pPr>
      <w:rPr>
        <w:rFonts w:hint="default"/>
        <w:lang w:val="pl-PL" w:eastAsia="en-US" w:bidi="ar-SA"/>
      </w:rPr>
    </w:lvl>
    <w:lvl w:ilvl="2" w:tplc="CA4EB306">
      <w:numFmt w:val="bullet"/>
      <w:lvlText w:val="•"/>
      <w:lvlJc w:val="left"/>
      <w:pPr>
        <w:ind w:left="1361" w:hanging="140"/>
      </w:pPr>
      <w:rPr>
        <w:rFonts w:hint="default"/>
        <w:lang w:val="pl-PL" w:eastAsia="en-US" w:bidi="ar-SA"/>
      </w:rPr>
    </w:lvl>
    <w:lvl w:ilvl="3" w:tplc="7E46B7CE">
      <w:numFmt w:val="bullet"/>
      <w:lvlText w:val="•"/>
      <w:lvlJc w:val="left"/>
      <w:pPr>
        <w:ind w:left="1932" w:hanging="140"/>
      </w:pPr>
      <w:rPr>
        <w:rFonts w:hint="default"/>
        <w:lang w:val="pl-PL" w:eastAsia="en-US" w:bidi="ar-SA"/>
      </w:rPr>
    </w:lvl>
    <w:lvl w:ilvl="4" w:tplc="E9A62992">
      <w:numFmt w:val="bullet"/>
      <w:lvlText w:val="•"/>
      <w:lvlJc w:val="left"/>
      <w:pPr>
        <w:ind w:left="2503" w:hanging="140"/>
      </w:pPr>
      <w:rPr>
        <w:rFonts w:hint="default"/>
        <w:lang w:val="pl-PL" w:eastAsia="en-US" w:bidi="ar-SA"/>
      </w:rPr>
    </w:lvl>
    <w:lvl w:ilvl="5" w:tplc="419AFD56">
      <w:numFmt w:val="bullet"/>
      <w:lvlText w:val="•"/>
      <w:lvlJc w:val="left"/>
      <w:pPr>
        <w:ind w:left="3074" w:hanging="140"/>
      </w:pPr>
      <w:rPr>
        <w:rFonts w:hint="default"/>
        <w:lang w:val="pl-PL" w:eastAsia="en-US" w:bidi="ar-SA"/>
      </w:rPr>
    </w:lvl>
    <w:lvl w:ilvl="6" w:tplc="65142010">
      <w:numFmt w:val="bullet"/>
      <w:lvlText w:val="•"/>
      <w:lvlJc w:val="left"/>
      <w:pPr>
        <w:ind w:left="3644" w:hanging="140"/>
      </w:pPr>
      <w:rPr>
        <w:rFonts w:hint="default"/>
        <w:lang w:val="pl-PL" w:eastAsia="en-US" w:bidi="ar-SA"/>
      </w:rPr>
    </w:lvl>
    <w:lvl w:ilvl="7" w:tplc="83C0CE06">
      <w:numFmt w:val="bullet"/>
      <w:lvlText w:val="•"/>
      <w:lvlJc w:val="left"/>
      <w:pPr>
        <w:ind w:left="4215" w:hanging="140"/>
      </w:pPr>
      <w:rPr>
        <w:rFonts w:hint="default"/>
        <w:lang w:val="pl-PL" w:eastAsia="en-US" w:bidi="ar-SA"/>
      </w:rPr>
    </w:lvl>
    <w:lvl w:ilvl="8" w:tplc="6F4E8EBA">
      <w:numFmt w:val="bullet"/>
      <w:lvlText w:val="•"/>
      <w:lvlJc w:val="left"/>
      <w:pPr>
        <w:ind w:left="4786" w:hanging="140"/>
      </w:pPr>
      <w:rPr>
        <w:rFonts w:hint="default"/>
        <w:lang w:val="pl-PL" w:eastAsia="en-US" w:bidi="ar-SA"/>
      </w:rPr>
    </w:lvl>
  </w:abstractNum>
  <w:num w:numId="1" w16cid:durableId="625821157">
    <w:abstractNumId w:val="0"/>
  </w:num>
  <w:num w:numId="2" w16cid:durableId="648552874">
    <w:abstractNumId w:val="1"/>
  </w:num>
  <w:num w:numId="3" w16cid:durableId="838930524">
    <w:abstractNumId w:val="2"/>
  </w:num>
  <w:num w:numId="4" w16cid:durableId="1393383227">
    <w:abstractNumId w:val="3"/>
  </w:num>
  <w:num w:numId="5" w16cid:durableId="1012075513">
    <w:abstractNumId w:val="4"/>
  </w:num>
  <w:num w:numId="6" w16cid:durableId="973295160">
    <w:abstractNumId w:val="6"/>
  </w:num>
  <w:num w:numId="7" w16cid:durableId="2041978519">
    <w:abstractNumId w:val="5"/>
  </w:num>
  <w:num w:numId="8" w16cid:durableId="1159619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80"/>
    <w:rsid w:val="00007E7E"/>
    <w:rsid w:val="000733F4"/>
    <w:rsid w:val="001A6440"/>
    <w:rsid w:val="00310192"/>
    <w:rsid w:val="0035078A"/>
    <w:rsid w:val="004448EA"/>
    <w:rsid w:val="00496A34"/>
    <w:rsid w:val="005B131E"/>
    <w:rsid w:val="00607D0A"/>
    <w:rsid w:val="00611D3F"/>
    <w:rsid w:val="00627737"/>
    <w:rsid w:val="00636C99"/>
    <w:rsid w:val="00706890"/>
    <w:rsid w:val="0075113D"/>
    <w:rsid w:val="00763F80"/>
    <w:rsid w:val="0079583C"/>
    <w:rsid w:val="007C6C9F"/>
    <w:rsid w:val="007F1AFD"/>
    <w:rsid w:val="00970424"/>
    <w:rsid w:val="009A0FCC"/>
    <w:rsid w:val="009F2361"/>
    <w:rsid w:val="00A66526"/>
    <w:rsid w:val="00A73E58"/>
    <w:rsid w:val="00AC1109"/>
    <w:rsid w:val="00AC1E06"/>
    <w:rsid w:val="00B120AB"/>
    <w:rsid w:val="00DE1979"/>
    <w:rsid w:val="00DE7765"/>
    <w:rsid w:val="00DF0313"/>
    <w:rsid w:val="00E02878"/>
    <w:rsid w:val="00E3088E"/>
    <w:rsid w:val="00E54F6C"/>
    <w:rsid w:val="00F05937"/>
    <w:rsid w:val="00F645DD"/>
    <w:rsid w:val="00F8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7D62"/>
  <w15:chartTrackingRefBased/>
  <w15:docId w15:val="{08D59430-C597-4124-8459-1B4F486D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C9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7765"/>
    <w:pPr>
      <w:ind w:left="720"/>
    </w:pPr>
  </w:style>
  <w:style w:type="paragraph" w:customStyle="1" w:styleId="TableParagraph">
    <w:name w:val="Table Paragraph"/>
    <w:basedOn w:val="Normalny"/>
    <w:uiPriority w:val="1"/>
    <w:qFormat/>
    <w:rsid w:val="009A0FCC"/>
    <w:pPr>
      <w:widowControl w:val="0"/>
      <w:suppressAutoHyphens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Furmanek</dc:creator>
  <cp:keywords/>
  <dc:description/>
  <cp:lastModifiedBy>Kontakt</cp:lastModifiedBy>
  <cp:revision>2</cp:revision>
  <cp:lastPrinted>2022-11-22T10:03:00Z</cp:lastPrinted>
  <dcterms:created xsi:type="dcterms:W3CDTF">2022-11-23T13:55:00Z</dcterms:created>
  <dcterms:modified xsi:type="dcterms:W3CDTF">2022-11-23T13:55:00Z</dcterms:modified>
</cp:coreProperties>
</file>